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426C7" w14:textId="77777777" w:rsidR="008545F2" w:rsidRPr="00704F51" w:rsidRDefault="00704F51" w:rsidP="00704F51">
      <w:pPr>
        <w:overflowPunct w:val="0"/>
        <w:autoSpaceDE w:val="0"/>
        <w:autoSpaceDN w:val="0"/>
        <w:adjustRightInd w:val="0"/>
        <w:ind w:right="49"/>
        <w:jc w:val="right"/>
        <w:rPr>
          <w:b/>
          <w:szCs w:val="20"/>
        </w:rPr>
      </w:pPr>
      <w:bookmarkStart w:id="0" w:name="_Hlk153285481"/>
      <w:r w:rsidRPr="00704F51">
        <w:rPr>
          <w:b/>
          <w:szCs w:val="20"/>
        </w:rPr>
        <w:t xml:space="preserve">Projektas </w:t>
      </w:r>
    </w:p>
    <w:p w14:paraId="47B05C03" w14:textId="15A3176A" w:rsidR="000157FD" w:rsidRDefault="00860952" w:rsidP="00F735C1">
      <w:pPr>
        <w:overflowPunct w:val="0"/>
        <w:autoSpaceDE w:val="0"/>
        <w:autoSpaceDN w:val="0"/>
        <w:adjustRightInd w:val="0"/>
        <w:ind w:right="49"/>
        <w:jc w:val="center"/>
        <w:rPr>
          <w:szCs w:val="20"/>
        </w:rPr>
      </w:pPr>
      <w:r w:rsidRPr="00A664F7">
        <w:rPr>
          <w:noProof/>
          <w:lang w:eastAsia="lt-LT"/>
        </w:rPr>
        <w:drawing>
          <wp:inline distT="0" distB="0" distL="0" distR="0" wp14:anchorId="3CBFC927" wp14:editId="7C6F66C4">
            <wp:extent cx="673100" cy="67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53C6B003" w14:textId="77777777" w:rsidR="000157FD" w:rsidRDefault="000157FD" w:rsidP="00F735C1">
      <w:pPr>
        <w:overflowPunct w:val="0"/>
        <w:autoSpaceDE w:val="0"/>
        <w:autoSpaceDN w:val="0"/>
        <w:adjustRightInd w:val="0"/>
        <w:ind w:right="49"/>
        <w:jc w:val="center"/>
        <w:rPr>
          <w:b/>
          <w:szCs w:val="20"/>
        </w:rPr>
      </w:pPr>
      <w:r>
        <w:rPr>
          <w:b/>
        </w:rPr>
        <w:t>ANYKŠČIŲ RAJONO SAVIVALDYBĖS</w:t>
      </w:r>
    </w:p>
    <w:p w14:paraId="085B4387" w14:textId="77777777" w:rsidR="000157FD" w:rsidRDefault="000157FD" w:rsidP="00F735C1">
      <w:pPr>
        <w:overflowPunct w:val="0"/>
        <w:autoSpaceDE w:val="0"/>
        <w:autoSpaceDN w:val="0"/>
        <w:adjustRightInd w:val="0"/>
        <w:ind w:right="49"/>
        <w:jc w:val="center"/>
        <w:rPr>
          <w:b/>
          <w:szCs w:val="20"/>
        </w:rPr>
      </w:pPr>
      <w:r>
        <w:rPr>
          <w:b/>
        </w:rPr>
        <w:t>TARYBA</w:t>
      </w:r>
    </w:p>
    <w:p w14:paraId="303A3CC1" w14:textId="77777777" w:rsidR="000157FD" w:rsidRDefault="000157FD" w:rsidP="00F735C1">
      <w:pPr>
        <w:overflowPunct w:val="0"/>
        <w:autoSpaceDE w:val="0"/>
        <w:autoSpaceDN w:val="0"/>
        <w:adjustRightInd w:val="0"/>
        <w:ind w:right="49"/>
        <w:jc w:val="center"/>
        <w:rPr>
          <w:b/>
          <w:sz w:val="28"/>
          <w:szCs w:val="20"/>
        </w:rPr>
      </w:pPr>
    </w:p>
    <w:p w14:paraId="4539801F" w14:textId="77777777" w:rsidR="000157FD" w:rsidRPr="00F735C1" w:rsidRDefault="000157FD" w:rsidP="00F735C1">
      <w:pPr>
        <w:overflowPunct w:val="0"/>
        <w:autoSpaceDE w:val="0"/>
        <w:autoSpaceDN w:val="0"/>
        <w:adjustRightInd w:val="0"/>
        <w:ind w:right="49"/>
        <w:jc w:val="center"/>
        <w:rPr>
          <w:b/>
        </w:rPr>
      </w:pPr>
      <w:r>
        <w:rPr>
          <w:b/>
        </w:rPr>
        <w:t>SPRENDIMAS</w:t>
      </w:r>
    </w:p>
    <w:p w14:paraId="49F4EE17" w14:textId="77777777" w:rsidR="000157FD" w:rsidRDefault="006E5CCA" w:rsidP="00F735C1">
      <w:pPr>
        <w:overflowPunct w:val="0"/>
        <w:autoSpaceDE w:val="0"/>
        <w:autoSpaceDN w:val="0"/>
        <w:adjustRightInd w:val="0"/>
        <w:ind w:right="49"/>
        <w:jc w:val="center"/>
        <w:rPr>
          <w:b/>
          <w:caps/>
        </w:rPr>
      </w:pPr>
      <w:bookmarkStart w:id="1" w:name="_Hlk152763183"/>
      <w:r>
        <w:rPr>
          <w:b/>
          <w:caps/>
        </w:rPr>
        <w:t xml:space="preserve">dėl anykščių rajono savivaldybės tarybos 2020 m. liepos 30 d. sprendimo </w:t>
      </w:r>
      <w:bookmarkStart w:id="2" w:name="n_0"/>
      <w:r w:rsidR="00F735C1" w:rsidRPr="00F735C1">
        <w:rPr>
          <w:b/>
          <w:caps/>
        </w:rPr>
        <w:t xml:space="preserve">NR. 1-TS-240 </w:t>
      </w:r>
      <w:bookmarkEnd w:id="2"/>
      <w:r>
        <w:rPr>
          <w:b/>
          <w:caps/>
        </w:rPr>
        <w:t>„</w:t>
      </w:r>
      <w:bookmarkStart w:id="3" w:name="_Hlk152686427"/>
      <w:r w:rsidR="00547C6A">
        <w:rPr>
          <w:b/>
          <w:caps/>
        </w:rPr>
        <w:t>dėl turto perdavimo pag</w:t>
      </w:r>
      <w:r w:rsidR="004201C8">
        <w:rPr>
          <w:b/>
          <w:caps/>
        </w:rPr>
        <w:t>al panaudos sutartį nacionalinei žemės tarnybai prie Žemės ūkio ministerijos</w:t>
      </w:r>
      <w:bookmarkEnd w:id="3"/>
      <w:r>
        <w:rPr>
          <w:b/>
          <w:caps/>
        </w:rPr>
        <w:t>“ pakeitimo</w:t>
      </w:r>
    </w:p>
    <w:bookmarkEnd w:id="1"/>
    <w:p w14:paraId="545ED779" w14:textId="77777777" w:rsidR="000157FD" w:rsidRDefault="000157FD" w:rsidP="00F735C1">
      <w:pPr>
        <w:overflowPunct w:val="0"/>
        <w:autoSpaceDE w:val="0"/>
        <w:autoSpaceDN w:val="0"/>
        <w:adjustRightInd w:val="0"/>
        <w:ind w:right="49"/>
        <w:jc w:val="center"/>
        <w:rPr>
          <w:szCs w:val="20"/>
        </w:rPr>
      </w:pPr>
    </w:p>
    <w:p w14:paraId="557D251B" w14:textId="77777777" w:rsidR="000157FD" w:rsidRDefault="00000000" w:rsidP="00F735C1">
      <w:pPr>
        <w:overflowPunct w:val="0"/>
        <w:autoSpaceDE w:val="0"/>
        <w:autoSpaceDN w:val="0"/>
        <w:adjustRightInd w:val="0"/>
        <w:ind w:right="49"/>
        <w:jc w:val="center"/>
        <w:rPr>
          <w:szCs w:val="20"/>
        </w:rPr>
      </w:pPr>
      <w:fldSimple w:instr=" FILLIN &quot;data&quot; \* MERGEFORMAT ">
        <w:r w:rsidR="006E5CCA">
          <w:t>202</w:t>
        </w:r>
        <w:r w:rsidR="002E7765">
          <w:t>3</w:t>
        </w:r>
        <w:r w:rsidR="006E5CCA">
          <w:t xml:space="preserve"> m. </w:t>
        </w:r>
        <w:r w:rsidR="002E7765">
          <w:t xml:space="preserve">gruodžio </w:t>
        </w:r>
        <w:r w:rsidR="00AB0111">
          <w:t>28</w:t>
        </w:r>
        <w:r w:rsidR="000157FD">
          <w:t xml:space="preserve"> d.</w:t>
        </w:r>
      </w:fldSimple>
      <w:r w:rsidR="000157FD">
        <w:t xml:space="preserve"> Nr. 1-T</w:t>
      </w:r>
      <w:r w:rsidR="002E7765">
        <w:t>-</w:t>
      </w:r>
      <w:r w:rsidR="000157FD">
        <w:fldChar w:fldCharType="begin"/>
      </w:r>
      <w:r w:rsidR="000157FD">
        <w:instrText xml:space="preserve"> FILLIN "indeksas" \* MERGEFORMAT </w:instrText>
      </w:r>
      <w:r w:rsidR="000157FD">
        <w:fldChar w:fldCharType="end"/>
      </w:r>
    </w:p>
    <w:p w14:paraId="3D056915" w14:textId="77777777" w:rsidR="000157FD" w:rsidRDefault="000157FD" w:rsidP="00F735C1">
      <w:pPr>
        <w:overflowPunct w:val="0"/>
        <w:autoSpaceDE w:val="0"/>
        <w:autoSpaceDN w:val="0"/>
        <w:adjustRightInd w:val="0"/>
        <w:ind w:right="49"/>
        <w:jc w:val="center"/>
        <w:rPr>
          <w:b/>
          <w:szCs w:val="20"/>
        </w:rPr>
      </w:pPr>
      <w:r>
        <w:t>Anykščiai</w:t>
      </w:r>
    </w:p>
    <w:p w14:paraId="139D102A" w14:textId="77777777" w:rsidR="000157FD" w:rsidRDefault="000157FD" w:rsidP="000157FD">
      <w:pPr>
        <w:pStyle w:val="Pagrindinistekstas"/>
        <w:rPr>
          <w:bCs w:val="0"/>
        </w:rPr>
      </w:pPr>
    </w:p>
    <w:p w14:paraId="0B81E451" w14:textId="52270894" w:rsidR="006706E9" w:rsidRDefault="000157FD" w:rsidP="00D86E7F">
      <w:pPr>
        <w:pStyle w:val="Pagrindinistekstas"/>
        <w:spacing w:line="360" w:lineRule="auto"/>
        <w:ind w:firstLine="720"/>
        <w:rPr>
          <w:bCs w:val="0"/>
        </w:rPr>
      </w:pPr>
      <w:r>
        <w:rPr>
          <w:bCs w:val="0"/>
        </w:rPr>
        <w:t>Vadovaudamasi Lietuvos Respublikos vietos savivaldos</w:t>
      </w:r>
      <w:r w:rsidR="006E5CCA">
        <w:rPr>
          <w:bCs w:val="0"/>
        </w:rPr>
        <w:t xml:space="preserve"> įstatymo </w:t>
      </w:r>
      <w:r w:rsidR="00D321C5">
        <w:rPr>
          <w:bCs w:val="0"/>
        </w:rPr>
        <w:t xml:space="preserve">15 straipsnio 2 dalies 19 punktu, </w:t>
      </w:r>
      <w:r w:rsidR="006E5CCA">
        <w:rPr>
          <w:bCs w:val="0"/>
        </w:rPr>
        <w:t>1</w:t>
      </w:r>
      <w:r w:rsidR="002E7765">
        <w:rPr>
          <w:bCs w:val="0"/>
        </w:rPr>
        <w:t>6</w:t>
      </w:r>
      <w:r w:rsidR="006E5CCA">
        <w:rPr>
          <w:bCs w:val="0"/>
        </w:rPr>
        <w:t xml:space="preserve"> straipsnio 1 dalimi</w:t>
      </w:r>
      <w:r w:rsidR="002E7765">
        <w:rPr>
          <w:bCs w:val="0"/>
        </w:rPr>
        <w:t xml:space="preserve"> ir atsižvelgdama į </w:t>
      </w:r>
      <w:r w:rsidR="007D6558">
        <w:rPr>
          <w:bCs w:val="0"/>
        </w:rPr>
        <w:t xml:space="preserve">Nacionalinės žemės tarnybos prie </w:t>
      </w:r>
      <w:r w:rsidR="002E7765">
        <w:rPr>
          <w:bCs w:val="0"/>
        </w:rPr>
        <w:t xml:space="preserve">Aplinkos </w:t>
      </w:r>
      <w:r w:rsidR="007D6558">
        <w:rPr>
          <w:bCs w:val="0"/>
        </w:rPr>
        <w:t>ministerijos 202</w:t>
      </w:r>
      <w:r w:rsidR="00C70A9D">
        <w:rPr>
          <w:bCs w:val="0"/>
        </w:rPr>
        <w:t>3</w:t>
      </w:r>
      <w:r w:rsidR="007D6558">
        <w:rPr>
          <w:bCs w:val="0"/>
        </w:rPr>
        <w:t xml:space="preserve"> m. lapkričio </w:t>
      </w:r>
      <w:r w:rsidR="00C70A9D">
        <w:rPr>
          <w:bCs w:val="0"/>
        </w:rPr>
        <w:t>21</w:t>
      </w:r>
      <w:r w:rsidR="007D6558">
        <w:rPr>
          <w:bCs w:val="0"/>
        </w:rPr>
        <w:t xml:space="preserve"> d. </w:t>
      </w:r>
      <w:r w:rsidR="00C70A9D">
        <w:rPr>
          <w:bCs w:val="0"/>
        </w:rPr>
        <w:t>raštą</w:t>
      </w:r>
      <w:r w:rsidR="007D6558">
        <w:rPr>
          <w:bCs w:val="0"/>
        </w:rPr>
        <w:t xml:space="preserve"> Nr. 1SD-2</w:t>
      </w:r>
      <w:r w:rsidR="00C70A9D">
        <w:rPr>
          <w:bCs w:val="0"/>
        </w:rPr>
        <w:t>168</w:t>
      </w:r>
      <w:r w:rsidR="008F7AAC">
        <w:rPr>
          <w:bCs w:val="0"/>
        </w:rPr>
        <w:t xml:space="preserve">-(5.57E) </w:t>
      </w:r>
      <w:r w:rsidR="007D6558">
        <w:rPr>
          <w:bCs w:val="0"/>
        </w:rPr>
        <w:t>„Dėl</w:t>
      </w:r>
      <w:r w:rsidR="008F7AAC">
        <w:rPr>
          <w:bCs w:val="0"/>
        </w:rPr>
        <w:t xml:space="preserve"> patalpų Anykščiuose“</w:t>
      </w:r>
      <w:r w:rsidR="007D6558">
        <w:rPr>
          <w:bCs w:val="0"/>
        </w:rPr>
        <w:t>,</w:t>
      </w:r>
      <w:r w:rsidR="008F7AAC">
        <w:rPr>
          <w:bCs w:val="0"/>
        </w:rPr>
        <w:t xml:space="preserve"> </w:t>
      </w:r>
      <w:r w:rsidR="006706E9">
        <w:rPr>
          <w:bCs w:val="0"/>
        </w:rPr>
        <w:t>Any</w:t>
      </w:r>
      <w:r w:rsidR="00593663">
        <w:rPr>
          <w:bCs w:val="0"/>
        </w:rPr>
        <w:t>kščių rajono savivaldybės taryba</w:t>
      </w:r>
      <w:r w:rsidR="00BA5982">
        <w:rPr>
          <w:bCs w:val="0"/>
        </w:rPr>
        <w:t xml:space="preserve"> </w:t>
      </w:r>
      <w:r w:rsidR="00D86E7F">
        <w:rPr>
          <w:bCs w:val="0"/>
        </w:rPr>
        <w:t xml:space="preserve"> </w:t>
      </w:r>
      <w:r>
        <w:rPr>
          <w:bCs w:val="0"/>
        </w:rPr>
        <w:t>n u s p r e n d ž i a:</w:t>
      </w:r>
    </w:p>
    <w:p w14:paraId="1120AEBA" w14:textId="7AAA2BDC" w:rsidR="008F7AAC" w:rsidRDefault="009D7BF8" w:rsidP="00D86E7F">
      <w:pPr>
        <w:pStyle w:val="Pagrindinistekstas"/>
        <w:spacing w:line="360" w:lineRule="auto"/>
        <w:ind w:firstLine="720"/>
        <w:rPr>
          <w:bCs w:val="0"/>
        </w:rPr>
      </w:pPr>
      <w:r>
        <w:rPr>
          <w:bCs w:val="0"/>
        </w:rPr>
        <w:t xml:space="preserve">Pakeisti </w:t>
      </w:r>
      <w:r w:rsidR="008F7AAC">
        <w:rPr>
          <w:bCs w:val="0"/>
        </w:rPr>
        <w:t>Anykščių rajono savivaldybės tarybos 2020 m. liepos 30 d. s</w:t>
      </w:r>
      <w:r w:rsidR="00DC38D5">
        <w:rPr>
          <w:bCs w:val="0"/>
        </w:rPr>
        <w:t>prendim</w:t>
      </w:r>
      <w:bookmarkStart w:id="4" w:name="n_1"/>
      <w:r w:rsidR="007E380A">
        <w:rPr>
          <w:bCs w:val="0"/>
        </w:rPr>
        <w:t>ą</w:t>
      </w:r>
      <w:r w:rsidR="00DC38D5" w:rsidRPr="00DC38D5">
        <w:rPr>
          <w:bCs w:val="0"/>
        </w:rPr>
        <w:t xml:space="preserve"> </w:t>
      </w:r>
      <w:r w:rsidR="00DC38D5" w:rsidRPr="00F735C1">
        <w:rPr>
          <w:bCs w:val="0"/>
        </w:rPr>
        <w:t xml:space="preserve">Nr. 1-TS-240 </w:t>
      </w:r>
      <w:bookmarkEnd w:id="4"/>
      <w:r w:rsidR="00DC38D5">
        <w:rPr>
          <w:bCs w:val="0"/>
        </w:rPr>
        <w:t>„Dėl turto perdavimo pagal panaudos sutartį Nacionalinei žemės tarnybai prie Žemės ūkio ministerijos“</w:t>
      </w:r>
      <w:r w:rsidR="004C33A8">
        <w:rPr>
          <w:bCs w:val="0"/>
        </w:rPr>
        <w:t>:</w:t>
      </w:r>
    </w:p>
    <w:p w14:paraId="2DDBCAFF" w14:textId="6DB18BB6" w:rsidR="00DC38D5" w:rsidRDefault="00DC38D5" w:rsidP="00D86E7F">
      <w:pPr>
        <w:pStyle w:val="Pagrindinistekstas"/>
        <w:spacing w:line="360" w:lineRule="auto"/>
        <w:ind w:firstLine="720"/>
        <w:rPr>
          <w:bCs w:val="0"/>
        </w:rPr>
      </w:pPr>
      <w:r>
        <w:rPr>
          <w:bCs w:val="0"/>
        </w:rPr>
        <w:t xml:space="preserve">1. </w:t>
      </w:r>
      <w:r w:rsidR="005775A1">
        <w:rPr>
          <w:bCs w:val="0"/>
        </w:rPr>
        <w:t xml:space="preserve">pakeisti </w:t>
      </w:r>
      <w:r>
        <w:rPr>
          <w:bCs w:val="0"/>
        </w:rPr>
        <w:t>pavadinimą ir jį išdėstyti taip:</w:t>
      </w:r>
    </w:p>
    <w:p w14:paraId="64075FAB" w14:textId="77777777" w:rsidR="00DC38D5" w:rsidRDefault="00DC38D5" w:rsidP="00D86E7F">
      <w:pPr>
        <w:pStyle w:val="Pagrindinistekstas"/>
        <w:spacing w:line="360" w:lineRule="auto"/>
        <w:ind w:firstLine="720"/>
        <w:rPr>
          <w:bCs w:val="0"/>
        </w:rPr>
      </w:pPr>
      <w:r>
        <w:rPr>
          <w:bCs w:val="0"/>
        </w:rPr>
        <w:t>„</w:t>
      </w:r>
      <w:r>
        <w:rPr>
          <w:b/>
          <w:caps/>
        </w:rPr>
        <w:t>dėl turto perdavimo pagal panaudos sutartį nacionalinei žemės tarnybai prie APLINKOS ministerijos</w:t>
      </w:r>
      <w:r>
        <w:rPr>
          <w:bCs w:val="0"/>
        </w:rPr>
        <w:t xml:space="preserve"> “;</w:t>
      </w:r>
    </w:p>
    <w:p w14:paraId="09EE0475" w14:textId="6B1AC2A2" w:rsidR="009D7BF8" w:rsidRPr="009D7BF8" w:rsidRDefault="00DC38D5" w:rsidP="00D86E7F">
      <w:pPr>
        <w:pStyle w:val="Pagrindinistekstas"/>
        <w:spacing w:line="360" w:lineRule="auto"/>
        <w:ind w:firstLine="720"/>
        <w:rPr>
          <w:bCs w:val="0"/>
        </w:rPr>
      </w:pPr>
      <w:r>
        <w:rPr>
          <w:bCs w:val="0"/>
        </w:rPr>
        <w:t xml:space="preserve">2. </w:t>
      </w:r>
      <w:r w:rsidR="005775A1">
        <w:rPr>
          <w:bCs w:val="0"/>
        </w:rPr>
        <w:t xml:space="preserve">pakeisti </w:t>
      </w:r>
      <w:r w:rsidR="009D7BF8">
        <w:rPr>
          <w:bCs w:val="0"/>
        </w:rPr>
        <w:t xml:space="preserve">1 punktą ir jį išdėstyti taip: </w:t>
      </w:r>
    </w:p>
    <w:p w14:paraId="0B2DAE1C" w14:textId="18C6D234" w:rsidR="004201C8" w:rsidRDefault="009D7BF8" w:rsidP="00D86E7F">
      <w:pPr>
        <w:spacing w:line="360" w:lineRule="auto"/>
        <w:ind w:firstLine="720"/>
        <w:jc w:val="both"/>
      </w:pPr>
      <w:r>
        <w:t>„</w:t>
      </w:r>
      <w:r w:rsidR="004201C8">
        <w:t xml:space="preserve">1. </w:t>
      </w:r>
      <w:r w:rsidR="000157FD">
        <w:t xml:space="preserve">Perduoti </w:t>
      </w:r>
      <w:r w:rsidR="004201C8">
        <w:t xml:space="preserve">valstybės </w:t>
      </w:r>
      <w:r w:rsidR="000157FD">
        <w:t>biudžetinei įstai</w:t>
      </w:r>
      <w:r w:rsidR="004201C8">
        <w:t xml:space="preserve">gai Nacionalinei žemės tarnybai prie </w:t>
      </w:r>
      <w:r w:rsidR="009D1E6A">
        <w:t>Aplinkos</w:t>
      </w:r>
      <w:r w:rsidR="004201C8">
        <w:t xml:space="preserve"> ministerijos </w:t>
      </w:r>
      <w:r w:rsidR="004201C8" w:rsidRPr="004201C8">
        <w:rPr>
          <w:bCs/>
        </w:rPr>
        <w:t>(kodas 188704927</w:t>
      </w:r>
      <w:r w:rsidR="004201C8">
        <w:t>, Gedimino pr. 19, Vilniaus</w:t>
      </w:r>
      <w:r w:rsidR="000157FD">
        <w:t xml:space="preserve"> m.) </w:t>
      </w:r>
      <w:r w:rsidR="006706E9">
        <w:t>nuostatuose numatytai veiklai vykdyti</w:t>
      </w:r>
      <w:r>
        <w:t>, pagal panaudos sutartį 2</w:t>
      </w:r>
      <w:r w:rsidR="004201C8">
        <w:t>0 (</w:t>
      </w:r>
      <w:r>
        <w:t>dvi</w:t>
      </w:r>
      <w:r w:rsidR="004201C8">
        <w:t>dešimties</w:t>
      </w:r>
      <w:r w:rsidR="002861E6">
        <w:t>)</w:t>
      </w:r>
      <w:r w:rsidR="000157FD">
        <w:t xml:space="preserve"> metų laikotarpiui laikinai neatlygintinai valdyti ir naud</w:t>
      </w:r>
      <w:r w:rsidR="002861E6">
        <w:t xml:space="preserve">oti </w:t>
      </w:r>
      <w:r w:rsidR="009D1E6A">
        <w:t xml:space="preserve">Anykščių rajono savivaldybei </w:t>
      </w:r>
      <w:r w:rsidR="003B71E6">
        <w:t xml:space="preserve">nuosavybės teise priklausantį </w:t>
      </w:r>
      <w:r w:rsidR="002861E6">
        <w:t>Anykščių rajono savivaldybės</w:t>
      </w:r>
      <w:r w:rsidR="009D1E6A">
        <w:t xml:space="preserve"> administracijos </w:t>
      </w:r>
      <w:r w:rsidR="000157FD" w:rsidRPr="004201C8">
        <w:rPr>
          <w:bCs/>
        </w:rPr>
        <w:t>patikėjimo teise</w:t>
      </w:r>
      <w:r w:rsidR="00185593">
        <w:t xml:space="preserve"> valdomą</w:t>
      </w:r>
      <w:r w:rsidR="002861E6">
        <w:t xml:space="preserve"> </w:t>
      </w:r>
      <w:r w:rsidR="00185593">
        <w:t>ilgalaikį materialųjį nekilnojamąjį turtą</w:t>
      </w:r>
      <w:r w:rsidR="003E4474">
        <w:t>:</w:t>
      </w:r>
    </w:p>
    <w:p w14:paraId="727D2516" w14:textId="2033CFD3" w:rsidR="003232E1" w:rsidRDefault="003232E1" w:rsidP="00D86E7F">
      <w:pPr>
        <w:spacing w:line="360" w:lineRule="auto"/>
        <w:ind w:firstLine="720"/>
        <w:jc w:val="both"/>
      </w:pPr>
      <w:r>
        <w:t>1.1. negyvenamąsias pat</w:t>
      </w:r>
      <w:r w:rsidRPr="004201C8">
        <w:rPr>
          <w:bCs/>
        </w:rPr>
        <w:t xml:space="preserve">alpas </w:t>
      </w:r>
      <w:r>
        <w:t>(unikalus Nr. 3492-8000-1010, nekilnojamojo turto kadastro duomenų bylos plane, pastatas, kuriame yra patalpos pažymėtas indeksu 1B2p, bendras pastato plotas – 444,84 kv. m, paskirtis – administracinė, pastato statybos metai –1928, aukštų skaičius – 2, perduodamų patalpų indeksai – 1-6, 1-14, 1-15, nuo 2-2 iki 2-</w:t>
      </w:r>
      <w:r w:rsidR="008C22D2">
        <w:t>7</w:t>
      </w:r>
      <w:r>
        <w:t xml:space="preserve"> imtinai, </w:t>
      </w:r>
      <w:r w:rsidR="008C22D2">
        <w:t xml:space="preserve">nuo 2-10 iki 2-12 imtinai, </w:t>
      </w:r>
      <w:r>
        <w:t xml:space="preserve">bendras negyvenamųjų patalpų plotas – </w:t>
      </w:r>
      <w:r w:rsidR="00681DB5">
        <w:t>178,51</w:t>
      </w:r>
      <w:r>
        <w:t xml:space="preserve"> kv. m, su bendro naudojimo patalpomis, kurių indeksai – 1-1, nuo 1-7 iki 1-12 imtinai ir 2-1, kurių bendras plotas – 2</w:t>
      </w:r>
      <w:r w:rsidR="00681DB5">
        <w:t>4,10</w:t>
      </w:r>
      <w:r>
        <w:t xml:space="preserve"> iš 54,92 kv. m, bendras perduodamų patalpų </w:t>
      </w:r>
      <w:r>
        <w:lastRenderedPageBreak/>
        <w:t>plotas – 2</w:t>
      </w:r>
      <w:r w:rsidR="00681DB5">
        <w:t>0</w:t>
      </w:r>
      <w:r>
        <w:t>2,</w:t>
      </w:r>
      <w:r w:rsidR="00681DB5">
        <w:t>61</w:t>
      </w:r>
      <w:r>
        <w:t xml:space="preserve"> kv. m) J. Biliūno g. 19, Anykščių m., negyvenamųjų patalpų įsigijimo kaina – </w:t>
      </w:r>
      <w:r w:rsidR="00D858AF">
        <w:t>92 736,62</w:t>
      </w:r>
      <w:r>
        <w:t xml:space="preserve"> Eur, likutinė vertė 202</w:t>
      </w:r>
      <w:r w:rsidR="00B37AD8">
        <w:t>3-1</w:t>
      </w:r>
      <w:r w:rsidR="00786A2D">
        <w:t>2</w:t>
      </w:r>
      <w:r>
        <w:t xml:space="preserve">-01 – </w:t>
      </w:r>
      <w:r w:rsidR="00786A2D">
        <w:t>15 595,05</w:t>
      </w:r>
      <w:r>
        <w:t xml:space="preserve"> Eur;</w:t>
      </w:r>
    </w:p>
    <w:p w14:paraId="4604B0AE" w14:textId="64F670DF" w:rsidR="003232E1" w:rsidRDefault="003232E1" w:rsidP="00D86E7F">
      <w:pPr>
        <w:spacing w:line="360" w:lineRule="auto"/>
        <w:ind w:firstLine="720"/>
        <w:jc w:val="both"/>
      </w:pPr>
      <w:r>
        <w:t>1.2. negyvenamąją patalpą (unikalus Nr. 3492-8000-1032, nekilnojamojo turto kadastro duomenų bylos plane, pastatas, kuriame yra patalpa, pažymėtas indeksu 3G1p, bendras pastato plotas – 147,98 kv. m, paskirtis garažų, pastato statybos metai –1975, aukštų skaičius – 1, negyvenamosios patalpos indeksas – 2, plotas – 23,97 kv. m) J. Biliūno g. 19, Anykščių m., negyvenamosios patalpos įsigijimo kaina – 4 298,36 Eur, likutinė vertė 202</w:t>
      </w:r>
      <w:r w:rsidR="00900D1B">
        <w:t>3</w:t>
      </w:r>
      <w:r>
        <w:t>-</w:t>
      </w:r>
      <w:r w:rsidR="00900D1B">
        <w:t>12</w:t>
      </w:r>
      <w:r>
        <w:t>-01 – 0 Eur.“.</w:t>
      </w:r>
    </w:p>
    <w:p w14:paraId="3CFAEE6F" w14:textId="6CE67773" w:rsidR="004C33A8" w:rsidRPr="004C33A8" w:rsidRDefault="004C33A8" w:rsidP="00D86E7F">
      <w:pPr>
        <w:pStyle w:val="Pagrindinistekstas"/>
        <w:spacing w:line="360" w:lineRule="auto"/>
        <w:ind w:firstLine="720"/>
        <w:rPr>
          <w:rFonts w:eastAsia="Calibri"/>
          <w:color w:val="000000"/>
          <w:szCs w:val="22"/>
        </w:rPr>
      </w:pPr>
      <w:r w:rsidRPr="004C33A8">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Pr="004C33A8">
        <w:rPr>
          <w:rFonts w:eastAsia="Calibri"/>
          <w:color w:val="000000"/>
          <w:szCs w:val="22"/>
        </w:rPr>
        <w:t>.</w:t>
      </w:r>
    </w:p>
    <w:p w14:paraId="0199EF65" w14:textId="77777777" w:rsidR="000157FD" w:rsidRDefault="000157FD" w:rsidP="000157FD">
      <w:pPr>
        <w:pStyle w:val="Pagrindinistekstas"/>
        <w:spacing w:line="360" w:lineRule="auto"/>
      </w:pPr>
    </w:p>
    <w:p w14:paraId="0981ABB8" w14:textId="77777777" w:rsidR="000157FD" w:rsidRDefault="000157FD" w:rsidP="000157FD">
      <w:pPr>
        <w:pStyle w:val="Pagrindinistekstas"/>
        <w:spacing w:line="360" w:lineRule="auto"/>
      </w:pPr>
    </w:p>
    <w:p w14:paraId="4EA563E5" w14:textId="7E16743A" w:rsidR="000157FD" w:rsidRDefault="00F735C1" w:rsidP="00F735C1">
      <w:pPr>
        <w:pStyle w:val="Pagrindinistekstas"/>
        <w:tabs>
          <w:tab w:val="right" w:pos="9923"/>
        </w:tabs>
        <w:spacing w:line="360" w:lineRule="auto"/>
        <w:jc w:val="left"/>
      </w:pPr>
      <w:r>
        <w:t>Meras</w:t>
      </w:r>
      <w:r>
        <w:tab/>
      </w:r>
      <w:r w:rsidR="000453DA">
        <w:t>Kęstutis Tubi</w:t>
      </w:r>
      <w:bookmarkEnd w:id="0"/>
      <w:r w:rsidR="00D86E7F">
        <w:t>s</w:t>
      </w:r>
    </w:p>
    <w:p w14:paraId="39F63A6C" w14:textId="77777777" w:rsidR="00F735C1" w:rsidRDefault="00F735C1" w:rsidP="00D86E7F">
      <w:pPr>
        <w:pStyle w:val="Pagrindinistekstas"/>
        <w:tabs>
          <w:tab w:val="right" w:pos="9638"/>
        </w:tabs>
        <w:spacing w:line="360" w:lineRule="auto"/>
      </w:pPr>
    </w:p>
    <w:p w14:paraId="362C0485" w14:textId="3E75CD7B" w:rsidR="00D86E7F" w:rsidRDefault="00D86E7F">
      <w:pPr>
        <w:rPr>
          <w:bCs/>
          <w:szCs w:val="20"/>
        </w:rPr>
      </w:pPr>
      <w:r>
        <w:br w:type="page"/>
      </w:r>
    </w:p>
    <w:p w14:paraId="05C33D19" w14:textId="77777777" w:rsidR="00066DAA" w:rsidRPr="00066DAA" w:rsidRDefault="00066DAA" w:rsidP="00066DAA">
      <w:pPr>
        <w:overflowPunct w:val="0"/>
        <w:autoSpaceDE w:val="0"/>
        <w:autoSpaceDN w:val="0"/>
        <w:adjustRightInd w:val="0"/>
        <w:ind w:right="49"/>
        <w:jc w:val="right"/>
        <w:rPr>
          <w:b/>
          <w:szCs w:val="20"/>
        </w:rPr>
      </w:pPr>
      <w:r>
        <w:rPr>
          <w:b/>
          <w:szCs w:val="20"/>
        </w:rPr>
        <w:lastRenderedPageBreak/>
        <w:t xml:space="preserve">Lyginamasis </w:t>
      </w:r>
      <w:r w:rsidR="00A5223C">
        <w:rPr>
          <w:b/>
          <w:szCs w:val="20"/>
        </w:rPr>
        <w:t>variantas</w:t>
      </w:r>
    </w:p>
    <w:p w14:paraId="2E0B926B" w14:textId="19FC884E" w:rsidR="00066DAA" w:rsidRPr="00066DAA" w:rsidRDefault="00860952" w:rsidP="00066DAA">
      <w:pPr>
        <w:overflowPunct w:val="0"/>
        <w:autoSpaceDE w:val="0"/>
        <w:autoSpaceDN w:val="0"/>
        <w:adjustRightInd w:val="0"/>
        <w:ind w:right="49"/>
        <w:jc w:val="center"/>
        <w:rPr>
          <w:szCs w:val="20"/>
        </w:rPr>
      </w:pPr>
      <w:r w:rsidRPr="00066DAA">
        <w:rPr>
          <w:noProof/>
          <w:lang w:eastAsia="lt-LT"/>
        </w:rPr>
        <w:drawing>
          <wp:inline distT="0" distB="0" distL="0" distR="0" wp14:anchorId="2494A507" wp14:editId="4E3FB0D3">
            <wp:extent cx="673100" cy="6731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0CFCDE67" w14:textId="77777777" w:rsidR="00066DAA" w:rsidRPr="00066DAA" w:rsidRDefault="00066DAA" w:rsidP="00066DAA">
      <w:pPr>
        <w:overflowPunct w:val="0"/>
        <w:autoSpaceDE w:val="0"/>
        <w:autoSpaceDN w:val="0"/>
        <w:adjustRightInd w:val="0"/>
        <w:ind w:right="49"/>
        <w:jc w:val="center"/>
        <w:rPr>
          <w:b/>
          <w:szCs w:val="20"/>
        </w:rPr>
      </w:pPr>
      <w:r w:rsidRPr="00066DAA">
        <w:rPr>
          <w:b/>
        </w:rPr>
        <w:t>ANYKŠČIŲ RAJONO SAVIVALDYBĖS</w:t>
      </w:r>
    </w:p>
    <w:p w14:paraId="5BECCC7D" w14:textId="77777777" w:rsidR="00066DAA" w:rsidRPr="00066DAA" w:rsidRDefault="00066DAA" w:rsidP="00066DAA">
      <w:pPr>
        <w:overflowPunct w:val="0"/>
        <w:autoSpaceDE w:val="0"/>
        <w:autoSpaceDN w:val="0"/>
        <w:adjustRightInd w:val="0"/>
        <w:ind w:right="49"/>
        <w:jc w:val="center"/>
        <w:rPr>
          <w:b/>
          <w:szCs w:val="20"/>
        </w:rPr>
      </w:pPr>
      <w:r w:rsidRPr="00066DAA">
        <w:rPr>
          <w:b/>
        </w:rPr>
        <w:t>TARYBA</w:t>
      </w:r>
    </w:p>
    <w:p w14:paraId="266DC4A8" w14:textId="77777777" w:rsidR="00066DAA" w:rsidRPr="00066DAA" w:rsidRDefault="00066DAA" w:rsidP="00066DAA">
      <w:pPr>
        <w:overflowPunct w:val="0"/>
        <w:autoSpaceDE w:val="0"/>
        <w:autoSpaceDN w:val="0"/>
        <w:adjustRightInd w:val="0"/>
        <w:ind w:right="49"/>
        <w:jc w:val="center"/>
        <w:rPr>
          <w:b/>
          <w:sz w:val="28"/>
          <w:szCs w:val="20"/>
        </w:rPr>
      </w:pPr>
    </w:p>
    <w:p w14:paraId="5C1E346D" w14:textId="77777777" w:rsidR="00066DAA" w:rsidRPr="00066DAA" w:rsidRDefault="00066DAA" w:rsidP="00066DAA">
      <w:pPr>
        <w:overflowPunct w:val="0"/>
        <w:autoSpaceDE w:val="0"/>
        <w:autoSpaceDN w:val="0"/>
        <w:adjustRightInd w:val="0"/>
        <w:ind w:right="49"/>
        <w:jc w:val="center"/>
        <w:rPr>
          <w:b/>
        </w:rPr>
      </w:pPr>
      <w:r w:rsidRPr="00066DAA">
        <w:rPr>
          <w:b/>
        </w:rPr>
        <w:t>SPRENDIMAS</w:t>
      </w:r>
    </w:p>
    <w:p w14:paraId="0DCE19CF" w14:textId="77777777" w:rsidR="00066DAA" w:rsidRPr="00066DAA" w:rsidRDefault="00066DAA" w:rsidP="00066DAA">
      <w:pPr>
        <w:overflowPunct w:val="0"/>
        <w:autoSpaceDE w:val="0"/>
        <w:autoSpaceDN w:val="0"/>
        <w:adjustRightInd w:val="0"/>
        <w:ind w:right="49"/>
        <w:jc w:val="center"/>
        <w:rPr>
          <w:b/>
          <w:caps/>
        </w:rPr>
      </w:pPr>
      <w:r w:rsidRPr="00066DAA">
        <w:rPr>
          <w:b/>
          <w:caps/>
        </w:rPr>
        <w:t>dėl anykščių rajono savivaldybės tarybos 2020 m. liepos 30 d. sprendimo NR. 1-TS-240 „dėl turto perdavimo pagal panaudos sutartį nacionalinei žemės tarnybai prie Žemės ūkio ministerijos“ pakeitimo</w:t>
      </w:r>
    </w:p>
    <w:p w14:paraId="36C0D65E" w14:textId="77777777" w:rsidR="00066DAA" w:rsidRPr="00066DAA" w:rsidRDefault="00066DAA" w:rsidP="00066DAA">
      <w:pPr>
        <w:overflowPunct w:val="0"/>
        <w:autoSpaceDE w:val="0"/>
        <w:autoSpaceDN w:val="0"/>
        <w:adjustRightInd w:val="0"/>
        <w:ind w:right="49"/>
        <w:jc w:val="center"/>
        <w:rPr>
          <w:szCs w:val="20"/>
        </w:rPr>
      </w:pPr>
    </w:p>
    <w:p w14:paraId="1EECA885" w14:textId="77777777" w:rsidR="00066DAA" w:rsidRPr="00066DAA" w:rsidRDefault="00000000" w:rsidP="00066DAA">
      <w:pPr>
        <w:overflowPunct w:val="0"/>
        <w:autoSpaceDE w:val="0"/>
        <w:autoSpaceDN w:val="0"/>
        <w:adjustRightInd w:val="0"/>
        <w:ind w:right="49"/>
        <w:jc w:val="center"/>
        <w:rPr>
          <w:szCs w:val="20"/>
        </w:rPr>
      </w:pPr>
      <w:fldSimple w:instr=" FILLIN &quot;data&quot; \* MERGEFORMAT ">
        <w:r w:rsidR="00066DAA" w:rsidRPr="00066DAA">
          <w:t>2023 m. gruodžio 28 d.</w:t>
        </w:r>
      </w:fldSimple>
      <w:r w:rsidR="00066DAA" w:rsidRPr="00066DAA">
        <w:t xml:space="preserve"> Nr. 1-T-</w:t>
      </w:r>
      <w:r w:rsidR="00066DAA" w:rsidRPr="00066DAA">
        <w:fldChar w:fldCharType="begin"/>
      </w:r>
      <w:r w:rsidR="00066DAA" w:rsidRPr="00066DAA">
        <w:instrText xml:space="preserve"> FILLIN "indeksas" \* MERGEFORMAT </w:instrText>
      </w:r>
      <w:r w:rsidR="00066DAA" w:rsidRPr="00066DAA">
        <w:fldChar w:fldCharType="end"/>
      </w:r>
    </w:p>
    <w:p w14:paraId="7809BE05" w14:textId="77777777" w:rsidR="00066DAA" w:rsidRPr="00066DAA" w:rsidRDefault="00066DAA" w:rsidP="00066DAA">
      <w:pPr>
        <w:overflowPunct w:val="0"/>
        <w:autoSpaceDE w:val="0"/>
        <w:autoSpaceDN w:val="0"/>
        <w:adjustRightInd w:val="0"/>
        <w:ind w:right="49"/>
        <w:jc w:val="center"/>
        <w:rPr>
          <w:b/>
          <w:szCs w:val="20"/>
        </w:rPr>
      </w:pPr>
      <w:r w:rsidRPr="00066DAA">
        <w:t>Anykščiai</w:t>
      </w:r>
    </w:p>
    <w:p w14:paraId="28CBBF80" w14:textId="77777777" w:rsidR="00066DAA" w:rsidRPr="00066DAA" w:rsidRDefault="00066DAA" w:rsidP="00066DAA">
      <w:pPr>
        <w:overflowPunct w:val="0"/>
        <w:autoSpaceDE w:val="0"/>
        <w:autoSpaceDN w:val="0"/>
        <w:adjustRightInd w:val="0"/>
        <w:jc w:val="both"/>
        <w:rPr>
          <w:szCs w:val="20"/>
        </w:rPr>
      </w:pPr>
    </w:p>
    <w:p w14:paraId="2B7E6ABE" w14:textId="2FDEA861" w:rsidR="00066DAA" w:rsidRPr="00066DAA" w:rsidRDefault="00066DAA" w:rsidP="00D86E7F">
      <w:pPr>
        <w:overflowPunct w:val="0"/>
        <w:autoSpaceDE w:val="0"/>
        <w:autoSpaceDN w:val="0"/>
        <w:adjustRightInd w:val="0"/>
        <w:spacing w:line="360" w:lineRule="auto"/>
        <w:ind w:firstLine="720"/>
        <w:jc w:val="both"/>
        <w:rPr>
          <w:szCs w:val="20"/>
        </w:rPr>
      </w:pPr>
      <w:r w:rsidRPr="00066DAA">
        <w:rPr>
          <w:szCs w:val="20"/>
        </w:rPr>
        <w:t>Vadovaudamasi Lietuvos Respublikos vietos savivaldos įstatymo 15 straipsnio 2 dalies 19 punktu, 16 straipsnio 1 dalimi ir atsižvelgdama į Nacionalinės žemės tarnybos prie Aplinkos ministerijos 2023 m. lapkričio 21 d. raštą Nr. 1SD-2168-(5.57E) „Dėl patalpų Anykščiuose“, Anykščių rajono savivaldybės taryba n u s p r e n d ž i a:</w:t>
      </w:r>
    </w:p>
    <w:p w14:paraId="2BD1BB50" w14:textId="6B2C60AC" w:rsidR="00066DAA" w:rsidRPr="00066DAA" w:rsidRDefault="00066DAA" w:rsidP="00D86E7F">
      <w:pPr>
        <w:overflowPunct w:val="0"/>
        <w:autoSpaceDE w:val="0"/>
        <w:autoSpaceDN w:val="0"/>
        <w:adjustRightInd w:val="0"/>
        <w:spacing w:line="360" w:lineRule="auto"/>
        <w:ind w:firstLine="720"/>
        <w:jc w:val="both"/>
        <w:rPr>
          <w:szCs w:val="20"/>
        </w:rPr>
      </w:pPr>
      <w:r w:rsidRPr="00066DAA">
        <w:rPr>
          <w:szCs w:val="20"/>
        </w:rPr>
        <w:t>Pakeisti Anykščių rajono savivaldybės tarybos 2020 m. liepos 30 d. sprendim</w:t>
      </w:r>
      <w:r w:rsidR="004106B4">
        <w:rPr>
          <w:szCs w:val="20"/>
        </w:rPr>
        <w:t>ą</w:t>
      </w:r>
      <w:r w:rsidRPr="00066DAA">
        <w:rPr>
          <w:szCs w:val="20"/>
        </w:rPr>
        <w:t xml:space="preserve"> Nr. 1-TS-240 „Dėl turto perdavimo pagal panaudos sutartį Nacionalinei žemės tarnybai prie Žemės ūkio ministerijos“:</w:t>
      </w:r>
    </w:p>
    <w:p w14:paraId="280BC00F" w14:textId="7EDFE8C9" w:rsidR="00066DAA" w:rsidRPr="004106B4" w:rsidRDefault="004106B4" w:rsidP="00D86E7F">
      <w:pPr>
        <w:pStyle w:val="Sraopastraipa"/>
        <w:numPr>
          <w:ilvl w:val="0"/>
          <w:numId w:val="8"/>
        </w:numPr>
        <w:overflowPunct w:val="0"/>
        <w:autoSpaceDE w:val="0"/>
        <w:autoSpaceDN w:val="0"/>
        <w:adjustRightInd w:val="0"/>
        <w:spacing w:line="360" w:lineRule="auto"/>
        <w:ind w:left="0" w:firstLine="720"/>
        <w:jc w:val="both"/>
        <w:rPr>
          <w:szCs w:val="20"/>
        </w:rPr>
      </w:pPr>
      <w:r>
        <w:rPr>
          <w:szCs w:val="20"/>
        </w:rPr>
        <w:t xml:space="preserve">pakeisti </w:t>
      </w:r>
      <w:r w:rsidR="00066DAA" w:rsidRPr="004106B4">
        <w:rPr>
          <w:szCs w:val="20"/>
        </w:rPr>
        <w:t>pavadinimą ir jį išdėstyti taip:</w:t>
      </w:r>
    </w:p>
    <w:p w14:paraId="65D3CAAD" w14:textId="77777777" w:rsidR="00066DAA" w:rsidRPr="00066DAA" w:rsidRDefault="00066DAA" w:rsidP="00D86E7F">
      <w:pPr>
        <w:overflowPunct w:val="0"/>
        <w:autoSpaceDE w:val="0"/>
        <w:autoSpaceDN w:val="0"/>
        <w:adjustRightInd w:val="0"/>
        <w:spacing w:line="360" w:lineRule="auto"/>
        <w:ind w:firstLine="720"/>
        <w:jc w:val="both"/>
        <w:rPr>
          <w:szCs w:val="20"/>
        </w:rPr>
      </w:pPr>
      <w:r w:rsidRPr="00066DAA">
        <w:rPr>
          <w:szCs w:val="20"/>
        </w:rPr>
        <w:t>„</w:t>
      </w:r>
      <w:r w:rsidRPr="00066DAA">
        <w:rPr>
          <w:b/>
          <w:bCs/>
          <w:caps/>
          <w:szCs w:val="20"/>
        </w:rPr>
        <w:t xml:space="preserve">dėl turto perdavimo pagal panaudos sutartį nacionalinei žemės tarnybai prie </w:t>
      </w:r>
      <w:r w:rsidR="00A5223C" w:rsidRPr="00A5223C">
        <w:rPr>
          <w:b/>
          <w:bCs/>
          <w:caps/>
          <w:strike/>
          <w:szCs w:val="20"/>
        </w:rPr>
        <w:t>ŽEMĖS ŪKIO</w:t>
      </w:r>
      <w:r w:rsidR="00A5223C">
        <w:rPr>
          <w:b/>
          <w:bCs/>
          <w:caps/>
          <w:szCs w:val="20"/>
        </w:rPr>
        <w:t xml:space="preserve"> </w:t>
      </w:r>
      <w:r w:rsidRPr="00066DAA">
        <w:rPr>
          <w:b/>
          <w:bCs/>
          <w:caps/>
          <w:szCs w:val="20"/>
        </w:rPr>
        <w:t>APLINKOS ministerijos</w:t>
      </w:r>
      <w:r w:rsidRPr="00066DAA">
        <w:rPr>
          <w:szCs w:val="20"/>
        </w:rPr>
        <w:t xml:space="preserve"> “;</w:t>
      </w:r>
    </w:p>
    <w:p w14:paraId="091336C7" w14:textId="6A3733A8" w:rsidR="00066DAA" w:rsidRPr="00066DAA" w:rsidRDefault="00066DAA" w:rsidP="00D86E7F">
      <w:pPr>
        <w:overflowPunct w:val="0"/>
        <w:autoSpaceDE w:val="0"/>
        <w:autoSpaceDN w:val="0"/>
        <w:adjustRightInd w:val="0"/>
        <w:spacing w:line="360" w:lineRule="auto"/>
        <w:ind w:firstLine="720"/>
        <w:jc w:val="both"/>
        <w:rPr>
          <w:szCs w:val="20"/>
        </w:rPr>
      </w:pPr>
      <w:r w:rsidRPr="00066DAA">
        <w:rPr>
          <w:szCs w:val="20"/>
        </w:rPr>
        <w:t xml:space="preserve">2. </w:t>
      </w:r>
      <w:r w:rsidR="004106B4">
        <w:rPr>
          <w:szCs w:val="20"/>
        </w:rPr>
        <w:t xml:space="preserve">pakeisti </w:t>
      </w:r>
      <w:r w:rsidRPr="00066DAA">
        <w:rPr>
          <w:szCs w:val="20"/>
        </w:rPr>
        <w:t xml:space="preserve">1 punktą ir jį išdėstyti taip: </w:t>
      </w:r>
    </w:p>
    <w:p w14:paraId="4129214C" w14:textId="4273D554" w:rsidR="00066DAA" w:rsidRPr="00066DAA" w:rsidRDefault="00066DAA" w:rsidP="00D86E7F">
      <w:pPr>
        <w:spacing w:line="360" w:lineRule="auto"/>
        <w:ind w:firstLine="720"/>
        <w:jc w:val="both"/>
      </w:pPr>
      <w:r w:rsidRPr="00066DAA">
        <w:t xml:space="preserve">„1. Perduoti valstybės biudžetinei įstaigai Nacionalinei žemės tarnybai prie </w:t>
      </w:r>
      <w:r w:rsidR="00E2491B" w:rsidRPr="00E2491B">
        <w:rPr>
          <w:strike/>
        </w:rPr>
        <w:t>Žemės ūkio</w:t>
      </w:r>
      <w:r w:rsidR="00E2491B">
        <w:t xml:space="preserve"> </w:t>
      </w:r>
      <w:r w:rsidRPr="00066DAA">
        <w:rPr>
          <w:b/>
          <w:bCs/>
        </w:rPr>
        <w:t xml:space="preserve">Aplinkos </w:t>
      </w:r>
      <w:r w:rsidRPr="00066DAA">
        <w:t xml:space="preserve">ministerijos </w:t>
      </w:r>
      <w:r w:rsidRPr="00066DAA">
        <w:rPr>
          <w:bCs/>
        </w:rPr>
        <w:t>(kodas 188704927</w:t>
      </w:r>
      <w:r w:rsidRPr="00066DAA">
        <w:t xml:space="preserve">, Gedimino pr. 19, Vilniaus m.) nuostatuose numatytai veiklai vykdyti, pagal panaudos sutartį 20 (dvidešimties) metų laikotarpiui laikinai neatlygintinai valdyti ir naudoti </w:t>
      </w:r>
      <w:r w:rsidR="007A2201" w:rsidRPr="007A2201">
        <w:rPr>
          <w:strike/>
        </w:rPr>
        <w:t xml:space="preserve">valstybei </w:t>
      </w:r>
      <w:r w:rsidRPr="00066DAA">
        <w:rPr>
          <w:b/>
          <w:bCs/>
        </w:rPr>
        <w:t>Anykščių rajono savivaldybei</w:t>
      </w:r>
      <w:r w:rsidRPr="00066DAA">
        <w:t xml:space="preserve"> nuosavybės teise priklausantį Anykščių rajono savivaldybės </w:t>
      </w:r>
      <w:r w:rsidRPr="00066DAA">
        <w:rPr>
          <w:b/>
          <w:bCs/>
        </w:rPr>
        <w:t>administracijos</w:t>
      </w:r>
      <w:r w:rsidRPr="00066DAA">
        <w:t xml:space="preserve"> </w:t>
      </w:r>
      <w:r w:rsidRPr="00066DAA">
        <w:rPr>
          <w:bCs/>
        </w:rPr>
        <w:t>patikėjimo teise</w:t>
      </w:r>
      <w:r w:rsidRPr="00066DAA">
        <w:t xml:space="preserve"> valdomą ilgalaikį materialųjį nekilnojamąjį turtą:</w:t>
      </w:r>
    </w:p>
    <w:p w14:paraId="61EF3281" w14:textId="7F63664F" w:rsidR="00066DAA" w:rsidRPr="00066DAA" w:rsidRDefault="00066DAA" w:rsidP="00D86E7F">
      <w:pPr>
        <w:spacing w:line="360" w:lineRule="auto"/>
        <w:ind w:firstLine="720"/>
        <w:jc w:val="both"/>
      </w:pPr>
      <w:r w:rsidRPr="00066DAA">
        <w:t>1.1. negyvenamąsias pat</w:t>
      </w:r>
      <w:r w:rsidRPr="00066DAA">
        <w:rPr>
          <w:bCs/>
        </w:rPr>
        <w:t xml:space="preserve">alpas </w:t>
      </w:r>
      <w:r w:rsidRPr="00066DAA">
        <w:t xml:space="preserve">(unikalus Nr. 3492-8000-1010, nekilnojamojo turto kadastro duomenų bylos plane, pastatas, kuriame yra patalpos pažymėtas indeksu 1B2p, bendras pastato plotas – 444,84 kv. m, paskirtis – administracinė, pastato statybos metai –1928, aukštų skaičius – 2, perduodamų patalpų indeksai – 1-6, 1-14, 1-15, nuo </w:t>
      </w:r>
      <w:r w:rsidR="007A2201" w:rsidRPr="007A2201">
        <w:rPr>
          <w:strike/>
        </w:rPr>
        <w:t>2-2 iki 2-12</w:t>
      </w:r>
      <w:r w:rsidR="007A2201">
        <w:t xml:space="preserve"> </w:t>
      </w:r>
      <w:r w:rsidRPr="00066DAA">
        <w:rPr>
          <w:b/>
          <w:bCs/>
        </w:rPr>
        <w:t>2-2 iki 2-7 imtinai, nuo 2-10 iki 2-12</w:t>
      </w:r>
      <w:r w:rsidRPr="00066DAA">
        <w:t xml:space="preserve"> imtinai, bendras negyvenamųjų patalpų plotas – </w:t>
      </w:r>
      <w:r w:rsidR="00FC601D" w:rsidRPr="00FC601D">
        <w:rPr>
          <w:strike/>
        </w:rPr>
        <w:t>213,21</w:t>
      </w:r>
      <w:r w:rsidR="00FC601D">
        <w:t xml:space="preserve"> </w:t>
      </w:r>
      <w:r w:rsidRPr="00066DAA">
        <w:rPr>
          <w:b/>
          <w:bCs/>
        </w:rPr>
        <w:t>178,51</w:t>
      </w:r>
      <w:r w:rsidRPr="00066DAA">
        <w:t xml:space="preserve"> kv. m, su bendro naudojimo patalpomis, kurių indeksai – 1-1, nuo 1-7 iki 1-12 imtinai ir 2-1, kurių bendras plotas – </w:t>
      </w:r>
      <w:r w:rsidR="00FC601D" w:rsidRPr="00FC601D">
        <w:rPr>
          <w:strike/>
        </w:rPr>
        <w:t>28,79</w:t>
      </w:r>
      <w:r w:rsidR="00FC601D">
        <w:t xml:space="preserve"> </w:t>
      </w:r>
      <w:r w:rsidRPr="00066DAA">
        <w:rPr>
          <w:b/>
          <w:bCs/>
        </w:rPr>
        <w:t>24,10</w:t>
      </w:r>
      <w:r w:rsidRPr="00066DAA">
        <w:t xml:space="preserve"> iš 54,92 kv. m, bendras perduodamų patalpų plotas – </w:t>
      </w:r>
      <w:r w:rsidR="00D858AF" w:rsidRPr="00D858AF">
        <w:rPr>
          <w:strike/>
        </w:rPr>
        <w:t>242,00</w:t>
      </w:r>
      <w:r w:rsidR="00D858AF">
        <w:t xml:space="preserve"> </w:t>
      </w:r>
      <w:r w:rsidRPr="00066DAA">
        <w:rPr>
          <w:b/>
          <w:bCs/>
        </w:rPr>
        <w:t>202,61</w:t>
      </w:r>
      <w:r w:rsidRPr="00066DAA">
        <w:t xml:space="preserve"> kv. m) J. Biliūno g. 19, Anykščių m., negyvenamųjų patalpų </w:t>
      </w:r>
      <w:r w:rsidRPr="00066DAA">
        <w:lastRenderedPageBreak/>
        <w:t xml:space="preserve">įsigijimo kaina – </w:t>
      </w:r>
      <w:r w:rsidRPr="00066DAA">
        <w:rPr>
          <w:strike/>
        </w:rPr>
        <w:t>110 765,82</w:t>
      </w:r>
      <w:r w:rsidRPr="00066DAA">
        <w:t xml:space="preserve"> </w:t>
      </w:r>
      <w:r w:rsidR="00D858AF" w:rsidRPr="00D858AF">
        <w:rPr>
          <w:b/>
          <w:bCs/>
        </w:rPr>
        <w:t>92 736,62</w:t>
      </w:r>
      <w:r w:rsidR="00D858AF">
        <w:t xml:space="preserve"> </w:t>
      </w:r>
      <w:r w:rsidRPr="00066DAA">
        <w:t xml:space="preserve">Eur, likutinė vertė </w:t>
      </w:r>
      <w:r w:rsidR="00D858AF" w:rsidRPr="00D858AF">
        <w:rPr>
          <w:strike/>
        </w:rPr>
        <w:t>2020-06-01 – 20 942,68</w:t>
      </w:r>
      <w:r w:rsidR="00D858AF">
        <w:t xml:space="preserve"> </w:t>
      </w:r>
      <w:r w:rsidRPr="00066DAA">
        <w:rPr>
          <w:b/>
          <w:bCs/>
        </w:rPr>
        <w:t>2023-1</w:t>
      </w:r>
      <w:r w:rsidR="001B7DC7">
        <w:rPr>
          <w:b/>
          <w:bCs/>
        </w:rPr>
        <w:t>2</w:t>
      </w:r>
      <w:r w:rsidRPr="00066DAA">
        <w:rPr>
          <w:b/>
          <w:bCs/>
        </w:rPr>
        <w:t xml:space="preserve">-01 – </w:t>
      </w:r>
      <w:r w:rsidR="003A28B5" w:rsidRPr="003A28B5">
        <w:rPr>
          <w:b/>
          <w:bCs/>
        </w:rPr>
        <w:t xml:space="preserve">15 595,05 </w:t>
      </w:r>
      <w:r w:rsidRPr="00066DAA">
        <w:t xml:space="preserve"> Eur;</w:t>
      </w:r>
    </w:p>
    <w:p w14:paraId="30716D29" w14:textId="204CD2E8" w:rsidR="00066DAA" w:rsidRPr="00066DAA" w:rsidRDefault="00066DAA" w:rsidP="00D86E7F">
      <w:pPr>
        <w:spacing w:line="360" w:lineRule="auto"/>
        <w:ind w:firstLine="720"/>
        <w:jc w:val="both"/>
      </w:pPr>
      <w:r w:rsidRPr="00066DAA">
        <w:t xml:space="preserve">1.2. negyvenamąją patalpą (unikalus Nr. 3492-8000-1032, nekilnojamojo turto kadastro duomenų bylos plane, pastatas, kuriame yra patalpa, pažymėtas indeksu 3G1p, bendras pastato plotas – 147,98 kv. m, paskirtis garažų, pastato statybos metai –1975, aukštų skaičius – 1, negyvenamosios patalpos indeksas – 2, plotas – 23,97 kv. m) J. Biliūno g. 19, Anykščių m., negyvenamosios patalpos įsigijimo kaina – 4 298,36 Eur, likutinė vertė </w:t>
      </w:r>
      <w:r w:rsidRPr="00066DAA">
        <w:rPr>
          <w:strike/>
        </w:rPr>
        <w:t>2023-12-01</w:t>
      </w:r>
      <w:r w:rsidR="00D858AF">
        <w:t xml:space="preserve"> </w:t>
      </w:r>
      <w:r w:rsidR="00D858AF" w:rsidRPr="00D858AF">
        <w:rPr>
          <w:b/>
          <w:bCs/>
        </w:rPr>
        <w:t>2023-12-01</w:t>
      </w:r>
      <w:r w:rsidR="00D858AF">
        <w:t xml:space="preserve"> </w:t>
      </w:r>
      <w:r w:rsidRPr="00066DAA">
        <w:t>– 0 Eur.“.</w:t>
      </w:r>
    </w:p>
    <w:p w14:paraId="0A757FC3" w14:textId="3C40F66A" w:rsidR="00066DAA" w:rsidRPr="00066DAA" w:rsidRDefault="00066DAA" w:rsidP="00D86E7F">
      <w:pPr>
        <w:overflowPunct w:val="0"/>
        <w:autoSpaceDE w:val="0"/>
        <w:autoSpaceDN w:val="0"/>
        <w:adjustRightInd w:val="0"/>
        <w:spacing w:line="360" w:lineRule="auto"/>
        <w:ind w:firstLine="720"/>
        <w:jc w:val="both"/>
        <w:rPr>
          <w:rFonts w:eastAsia="Calibri"/>
          <w:bCs/>
          <w:color w:val="000000"/>
          <w:szCs w:val="22"/>
        </w:rPr>
      </w:pPr>
      <w:r w:rsidRPr="00066DAA">
        <w:rPr>
          <w:bCs/>
          <w:szCs w:val="2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Pr="00066DAA">
        <w:rPr>
          <w:rFonts w:eastAsia="Calibri"/>
          <w:bCs/>
          <w:color w:val="000000"/>
          <w:szCs w:val="22"/>
        </w:rPr>
        <w:t>.</w:t>
      </w:r>
    </w:p>
    <w:p w14:paraId="58B3025A" w14:textId="77777777" w:rsidR="00066DAA" w:rsidRPr="00066DAA" w:rsidRDefault="00066DAA" w:rsidP="00066DAA">
      <w:pPr>
        <w:overflowPunct w:val="0"/>
        <w:autoSpaceDE w:val="0"/>
        <w:autoSpaceDN w:val="0"/>
        <w:adjustRightInd w:val="0"/>
        <w:spacing w:line="360" w:lineRule="auto"/>
        <w:jc w:val="both"/>
        <w:rPr>
          <w:bCs/>
          <w:szCs w:val="20"/>
        </w:rPr>
      </w:pPr>
    </w:p>
    <w:p w14:paraId="666E1E78" w14:textId="77777777" w:rsidR="00066DAA" w:rsidRPr="00066DAA" w:rsidRDefault="00066DAA" w:rsidP="00066DAA">
      <w:pPr>
        <w:overflowPunct w:val="0"/>
        <w:autoSpaceDE w:val="0"/>
        <w:autoSpaceDN w:val="0"/>
        <w:adjustRightInd w:val="0"/>
        <w:spacing w:line="360" w:lineRule="auto"/>
        <w:jc w:val="both"/>
        <w:rPr>
          <w:bCs/>
          <w:szCs w:val="20"/>
        </w:rPr>
      </w:pPr>
    </w:p>
    <w:p w14:paraId="2993D163" w14:textId="4ECAF2D2" w:rsidR="00066DAA" w:rsidRDefault="00066DAA" w:rsidP="00066DAA">
      <w:pPr>
        <w:overflowPunct w:val="0"/>
        <w:autoSpaceDE w:val="0"/>
        <w:autoSpaceDN w:val="0"/>
        <w:adjustRightInd w:val="0"/>
        <w:ind w:right="49"/>
      </w:pPr>
      <w:r w:rsidRPr="00066DAA">
        <w:t>Meras</w:t>
      </w:r>
      <w:r w:rsidRPr="00066DAA">
        <w:tab/>
      </w:r>
      <w:r>
        <w:tab/>
      </w:r>
      <w:r>
        <w:tab/>
      </w:r>
      <w:r>
        <w:tab/>
      </w:r>
      <w:r>
        <w:tab/>
      </w:r>
      <w:r>
        <w:tab/>
      </w:r>
      <w:r>
        <w:tab/>
      </w:r>
      <w:r>
        <w:tab/>
      </w:r>
      <w:r>
        <w:tab/>
      </w:r>
      <w:r>
        <w:tab/>
      </w:r>
      <w:r>
        <w:tab/>
      </w:r>
      <w:r w:rsidRPr="00066DAA">
        <w:t>Kęstutis Tubis</w:t>
      </w:r>
    </w:p>
    <w:p w14:paraId="26D49D1B" w14:textId="77777777" w:rsidR="00066DAA" w:rsidRDefault="00066DAA" w:rsidP="00066DAA">
      <w:pPr>
        <w:overflowPunct w:val="0"/>
        <w:autoSpaceDE w:val="0"/>
        <w:autoSpaceDN w:val="0"/>
        <w:adjustRightInd w:val="0"/>
        <w:ind w:right="49"/>
        <w:jc w:val="center"/>
        <w:rPr>
          <w:b/>
          <w:lang w:eastAsia="lt-LT"/>
        </w:rPr>
      </w:pPr>
    </w:p>
    <w:p w14:paraId="459BDBFE" w14:textId="77777777" w:rsidR="00704F51" w:rsidRPr="00704F51" w:rsidRDefault="00066DAA" w:rsidP="00704F51">
      <w:pPr>
        <w:overflowPunct w:val="0"/>
        <w:autoSpaceDE w:val="0"/>
        <w:autoSpaceDN w:val="0"/>
        <w:adjustRightInd w:val="0"/>
        <w:ind w:right="49"/>
        <w:jc w:val="center"/>
        <w:rPr>
          <w:b/>
          <w:lang w:eastAsia="lt-LT"/>
        </w:rPr>
      </w:pPr>
      <w:r>
        <w:rPr>
          <w:b/>
          <w:lang w:eastAsia="lt-LT"/>
        </w:rPr>
        <w:br w:type="page"/>
      </w:r>
      <w:r w:rsidR="00704F51" w:rsidRPr="00704F51">
        <w:rPr>
          <w:b/>
          <w:lang w:eastAsia="lt-LT"/>
        </w:rPr>
        <w:lastRenderedPageBreak/>
        <w:t>SAVIVALDYBĖS TARYBOS SPRENDIMO „</w:t>
      </w:r>
      <w:r w:rsidR="00704F51">
        <w:rPr>
          <w:b/>
          <w:caps/>
        </w:rPr>
        <w:t xml:space="preserve">dėl anykščių rajono savivaldybės tarybos 2020 m. liepos 30 d. sprendimo </w:t>
      </w:r>
      <w:r w:rsidR="00704F51" w:rsidRPr="00F735C1">
        <w:rPr>
          <w:b/>
          <w:caps/>
        </w:rPr>
        <w:t xml:space="preserve">NR. 1-TS-240 </w:t>
      </w:r>
      <w:r w:rsidR="00704F51">
        <w:rPr>
          <w:b/>
          <w:caps/>
        </w:rPr>
        <w:t>„dėl turto perdavimo pagal panaudos sutartį nacionalinei žemės tarnybai prie Žemės ūkio ministerijos“ pakeitimo</w:t>
      </w:r>
      <w:r w:rsidR="00704F51" w:rsidRPr="00704F51">
        <w:rPr>
          <w:b/>
        </w:rPr>
        <w:t>“</w:t>
      </w:r>
      <w:r w:rsidR="00704F51" w:rsidRPr="00704F51">
        <w:rPr>
          <w:b/>
          <w:lang w:eastAsia="lt-LT"/>
        </w:rPr>
        <w:t xml:space="preserve"> PROJEKTO</w:t>
      </w:r>
    </w:p>
    <w:p w14:paraId="0753682F" w14:textId="77777777" w:rsidR="00704F51" w:rsidRPr="00704F51" w:rsidRDefault="00704F51" w:rsidP="00704F51">
      <w:pPr>
        <w:jc w:val="center"/>
        <w:rPr>
          <w:b/>
          <w:caps/>
          <w:lang w:eastAsia="lt-LT"/>
        </w:rPr>
      </w:pPr>
      <w:r w:rsidRPr="00704F51">
        <w:rPr>
          <w:b/>
          <w:lang w:eastAsia="lt-LT"/>
        </w:rPr>
        <w:t>AIŠKINAMASIS RAŠTAS</w:t>
      </w:r>
    </w:p>
    <w:p w14:paraId="4A42925A" w14:textId="5AD23B74" w:rsidR="00704F51" w:rsidRPr="00704F51" w:rsidRDefault="00704F51" w:rsidP="00704F51">
      <w:pPr>
        <w:tabs>
          <w:tab w:val="left" w:pos="567"/>
          <w:tab w:val="left" w:pos="993"/>
        </w:tabs>
        <w:spacing w:line="360" w:lineRule="auto"/>
        <w:jc w:val="both"/>
        <w:rPr>
          <w:b/>
          <w:lang w:eastAsia="lt-LT"/>
        </w:rPr>
      </w:pPr>
    </w:p>
    <w:p w14:paraId="76F57357" w14:textId="77777777" w:rsidR="00704F51" w:rsidRPr="00704F51" w:rsidRDefault="00704F51" w:rsidP="00704F51">
      <w:pPr>
        <w:numPr>
          <w:ilvl w:val="0"/>
          <w:numId w:val="7"/>
        </w:numPr>
        <w:tabs>
          <w:tab w:val="left" w:pos="567"/>
          <w:tab w:val="left" w:pos="993"/>
        </w:tabs>
        <w:spacing w:line="360" w:lineRule="auto"/>
        <w:contextualSpacing/>
        <w:jc w:val="both"/>
        <w:rPr>
          <w:b/>
          <w:lang w:eastAsia="lt-LT"/>
        </w:rPr>
      </w:pPr>
      <w:r w:rsidRPr="00704F51">
        <w:rPr>
          <w:b/>
          <w:lang w:eastAsia="lt-LT"/>
        </w:rPr>
        <w:t>Sprendimo projekto tikslai ir uždaviniai:</w:t>
      </w:r>
    </w:p>
    <w:p w14:paraId="4156B8FB" w14:textId="77777777" w:rsidR="00614C48" w:rsidRDefault="00704F51" w:rsidP="00AC7460">
      <w:pPr>
        <w:tabs>
          <w:tab w:val="left" w:pos="567"/>
          <w:tab w:val="left" w:pos="993"/>
        </w:tabs>
        <w:spacing w:line="360" w:lineRule="auto"/>
        <w:jc w:val="both"/>
        <w:rPr>
          <w:bCs/>
        </w:rPr>
      </w:pPr>
      <w:r w:rsidRPr="00704F51">
        <w:rPr>
          <w:bCs/>
        </w:rPr>
        <w:tab/>
      </w:r>
      <w:r w:rsidR="00F32E31">
        <w:rPr>
          <w:bCs/>
        </w:rPr>
        <w:t>Nacionalinė žemės tarnyba prie Aplinkos ministerijos</w:t>
      </w:r>
      <w:r w:rsidR="004C1862">
        <w:rPr>
          <w:bCs/>
        </w:rPr>
        <w:t xml:space="preserve"> (toliau – NŽT)</w:t>
      </w:r>
      <w:r w:rsidR="00F32E31">
        <w:rPr>
          <w:bCs/>
        </w:rPr>
        <w:t xml:space="preserve"> </w:t>
      </w:r>
      <w:r w:rsidRPr="00704F51">
        <w:rPr>
          <w:bCs/>
        </w:rPr>
        <w:t xml:space="preserve">pateikė 2023 m. </w:t>
      </w:r>
      <w:r w:rsidR="00F32E31">
        <w:rPr>
          <w:bCs/>
        </w:rPr>
        <w:t>lapkričio 21</w:t>
      </w:r>
      <w:r w:rsidRPr="00704F51">
        <w:rPr>
          <w:bCs/>
        </w:rPr>
        <w:t xml:space="preserve"> d. raštą Nr.</w:t>
      </w:r>
      <w:r w:rsidR="00F32E31">
        <w:rPr>
          <w:bCs/>
        </w:rPr>
        <w:t xml:space="preserve"> 1SD-2168(5.57E.) </w:t>
      </w:r>
      <w:r w:rsidRPr="00704F51">
        <w:rPr>
          <w:bCs/>
        </w:rPr>
        <w:t xml:space="preserve">„Dėl </w:t>
      </w:r>
      <w:r w:rsidR="00F32E31">
        <w:rPr>
          <w:bCs/>
        </w:rPr>
        <w:t>patalpų Anykščiuose</w:t>
      </w:r>
      <w:r w:rsidRPr="00704F51">
        <w:rPr>
          <w:bCs/>
        </w:rPr>
        <w:t>“, kuriame prašoma</w:t>
      </w:r>
      <w:r w:rsidR="00AC7460">
        <w:rPr>
          <w:bCs/>
        </w:rPr>
        <w:t xml:space="preserve"> nuo 2024 m. sausio 1 d. leisti grąžinti dalį </w:t>
      </w:r>
      <w:r w:rsidR="004C1862">
        <w:rPr>
          <w:bCs/>
        </w:rPr>
        <w:t>(34,70 kv. m</w:t>
      </w:r>
      <w:r w:rsidR="00614C48">
        <w:rPr>
          <w:bCs/>
        </w:rPr>
        <w:t xml:space="preserve"> negyvenamųjų patalpų ir</w:t>
      </w:r>
      <w:r w:rsidR="004C1862">
        <w:rPr>
          <w:bCs/>
        </w:rPr>
        <w:t xml:space="preserve"> 4,69</w:t>
      </w:r>
      <w:r w:rsidR="00614C48">
        <w:rPr>
          <w:bCs/>
        </w:rPr>
        <w:t xml:space="preserve"> kv. m bendro naudojimo patalpų, viso</w:t>
      </w:r>
      <w:r w:rsidR="004C1862">
        <w:rPr>
          <w:bCs/>
        </w:rPr>
        <w:t xml:space="preserve"> 39,39 kv. m</w:t>
      </w:r>
      <w:r w:rsidR="00614C48">
        <w:rPr>
          <w:bCs/>
        </w:rPr>
        <w:t xml:space="preserve"> iš 242,00 kv. m naudojamų patalpų)</w:t>
      </w:r>
      <w:r w:rsidR="004C1862">
        <w:rPr>
          <w:bCs/>
        </w:rPr>
        <w:t xml:space="preserve"> </w:t>
      </w:r>
      <w:r w:rsidR="00AC7460">
        <w:rPr>
          <w:bCs/>
        </w:rPr>
        <w:t xml:space="preserve">pagal </w:t>
      </w:r>
      <w:r w:rsidR="004C1862">
        <w:rPr>
          <w:bCs/>
        </w:rPr>
        <w:t xml:space="preserve">2020 m. liepos 31 d. </w:t>
      </w:r>
      <w:r w:rsidR="00AC7460">
        <w:rPr>
          <w:bCs/>
        </w:rPr>
        <w:t>panaudos sutartį</w:t>
      </w:r>
      <w:r w:rsidR="004C1862">
        <w:rPr>
          <w:bCs/>
        </w:rPr>
        <w:t xml:space="preserve"> Nr. 1-SU-407</w:t>
      </w:r>
      <w:r w:rsidR="00AC7460">
        <w:rPr>
          <w:bCs/>
        </w:rPr>
        <w:t xml:space="preserve"> </w:t>
      </w:r>
      <w:r w:rsidR="004C1862">
        <w:rPr>
          <w:bCs/>
        </w:rPr>
        <w:t xml:space="preserve">NŽT </w:t>
      </w:r>
      <w:r w:rsidR="00AC7460">
        <w:rPr>
          <w:bCs/>
        </w:rPr>
        <w:t>suteiktų patalpų</w:t>
      </w:r>
      <w:r w:rsidR="004C1862">
        <w:rPr>
          <w:bCs/>
        </w:rPr>
        <w:t xml:space="preserve">, esančių </w:t>
      </w:r>
      <w:r w:rsidR="00AC7460">
        <w:rPr>
          <w:bCs/>
        </w:rPr>
        <w:t>Anykščių rajono savivaldybei nuosavybės teise priklausančiame administraciniame pastate J. Biliūno g. 19, Anykščiuose.</w:t>
      </w:r>
    </w:p>
    <w:p w14:paraId="37035013" w14:textId="77777777" w:rsidR="00AC7460" w:rsidRPr="00704F51" w:rsidRDefault="00614C48" w:rsidP="000A006C">
      <w:pPr>
        <w:tabs>
          <w:tab w:val="left" w:pos="567"/>
          <w:tab w:val="left" w:pos="993"/>
        </w:tabs>
        <w:spacing w:line="360" w:lineRule="auto"/>
        <w:jc w:val="both"/>
        <w:rPr>
          <w:bCs/>
        </w:rPr>
      </w:pPr>
      <w:r>
        <w:rPr>
          <w:bCs/>
        </w:rPr>
        <w:tab/>
      </w:r>
      <w:r w:rsidR="00F81D64">
        <w:rPr>
          <w:bCs/>
        </w:rPr>
        <w:t xml:space="preserve">NŽT informuoja, kad </w:t>
      </w:r>
      <w:r>
        <w:rPr>
          <w:bCs/>
        </w:rPr>
        <w:t>nuo 2024 m. sausio 1 d.</w:t>
      </w:r>
      <w:r w:rsidR="000A006C">
        <w:rPr>
          <w:bCs/>
        </w:rPr>
        <w:t xml:space="preserve"> Anykščių rajono savivaldybės </w:t>
      </w:r>
      <w:r w:rsidR="008D7198">
        <w:rPr>
          <w:bCs/>
        </w:rPr>
        <w:t xml:space="preserve">pagal panaudos sutartį </w:t>
      </w:r>
      <w:r w:rsidR="000A006C">
        <w:rPr>
          <w:bCs/>
        </w:rPr>
        <w:t>suteiktose p</w:t>
      </w:r>
      <w:r w:rsidR="000A006C" w:rsidRPr="000A006C">
        <w:rPr>
          <w:bCs/>
        </w:rPr>
        <w:t>atalpose preliminariai liks dirbti 11 darbuotojų</w:t>
      </w:r>
      <w:r w:rsidR="000A006C">
        <w:rPr>
          <w:bCs/>
        </w:rPr>
        <w:t>, o v</w:t>
      </w:r>
      <w:r w:rsidR="000A006C" w:rsidRPr="000A006C">
        <w:rPr>
          <w:bCs/>
        </w:rPr>
        <w:t xml:space="preserve">adovaujantis administracinės paskirties valstybės nekilnojamojo turto panaudojimo efektyvumo rodikliais, patvirtintais Lietuvos Respublikos finansų ministro 2023 m. sausio 20 d. įsakymu Nr. 1K-14 „Dėl Lietuvos Respublikos finansų ministro 2017 m. vasario 23 d. įsakymo Nr. 1K-65 „Dėl Administracinės paskirties valstybės nekilnojamojo turto panaudojimo efektyvumo rodiklių ir apsirūpinimo administracinės paskirties nekilnojamuoju turtu, reikalingu veiklai vykdyti ir valstybinėms funkcijoms įgyvendinti, normatyvų nustatymo“ pakeitimo“, bendras patalpų plotas, tenkantis vienam darbuotojui, </w:t>
      </w:r>
      <w:r w:rsidR="000A006C">
        <w:rPr>
          <w:bCs/>
        </w:rPr>
        <w:t xml:space="preserve">neturėtų </w:t>
      </w:r>
      <w:r w:rsidR="000A006C" w:rsidRPr="000A006C">
        <w:rPr>
          <w:bCs/>
        </w:rPr>
        <w:t>viršyti 25 kv. m</w:t>
      </w:r>
      <w:r w:rsidR="000A006C">
        <w:rPr>
          <w:bCs/>
        </w:rPr>
        <w:t>.</w:t>
      </w:r>
    </w:p>
    <w:p w14:paraId="1523A90B" w14:textId="77777777" w:rsidR="00556147" w:rsidRDefault="008D7198" w:rsidP="00704F51">
      <w:pPr>
        <w:spacing w:line="360" w:lineRule="auto"/>
        <w:ind w:firstLine="570"/>
        <w:jc w:val="both"/>
        <w:rPr>
          <w:bCs/>
        </w:rPr>
      </w:pPr>
      <w:r>
        <w:rPr>
          <w:bCs/>
        </w:rPr>
        <w:t>Sprendimo projekto tikslas – pakeisti 2020 m. liepos 30 d. Savivaldybės tarybos sprendimą Nr. 1-TS-240 „Dėl turto perdavimo pagal panaudos sutartį Nacionalinei žemės tarnybai prie Žemės ūkio ministerijos“</w:t>
      </w:r>
      <w:r w:rsidR="00556147">
        <w:rPr>
          <w:bCs/>
        </w:rPr>
        <w:t xml:space="preserve"> (toliau – Sprendimas)</w:t>
      </w:r>
      <w:r>
        <w:rPr>
          <w:bCs/>
        </w:rPr>
        <w:t>, kurio pagrindu buvo pasirašyti minėta panaudos sutartis, bei pasirašyti susitarimą dėl  šios sutarties pakeitimo</w:t>
      </w:r>
      <w:r w:rsidR="00704F51" w:rsidRPr="00704F51">
        <w:rPr>
          <w:bCs/>
        </w:rPr>
        <w:t>.</w:t>
      </w:r>
    </w:p>
    <w:p w14:paraId="1418D10F" w14:textId="77777777" w:rsidR="00704F51" w:rsidRPr="00704F51" w:rsidRDefault="00556147" w:rsidP="00704F51">
      <w:pPr>
        <w:spacing w:line="360" w:lineRule="auto"/>
        <w:ind w:firstLine="570"/>
        <w:jc w:val="both"/>
        <w:rPr>
          <w:bCs/>
        </w:rPr>
      </w:pPr>
      <w:r>
        <w:rPr>
          <w:bCs/>
        </w:rPr>
        <w:t>Tuo pačiu keičiamas Sprendimo pavadinimas – vietoj žodžių „Nacionalinė žemės tarnyba prie Žemės ūkio ministerijos“ įrašant žodžius „Nacionalinė žemės tarnyba prie Aplinkos ministerijos“ – pasikeitus NŽT pavadinimui / pavaldumui.</w:t>
      </w:r>
    </w:p>
    <w:p w14:paraId="1718D98F" w14:textId="77777777" w:rsidR="00704F51" w:rsidRPr="00704F51" w:rsidRDefault="00704F51" w:rsidP="00704F51">
      <w:pPr>
        <w:spacing w:line="360" w:lineRule="auto"/>
        <w:ind w:left="360" w:firstLine="349"/>
        <w:jc w:val="both"/>
      </w:pPr>
    </w:p>
    <w:p w14:paraId="2F5F03C3" w14:textId="77777777" w:rsidR="00704F51" w:rsidRPr="00704F51" w:rsidRDefault="00704F51" w:rsidP="00704F51">
      <w:pPr>
        <w:numPr>
          <w:ilvl w:val="0"/>
          <w:numId w:val="7"/>
        </w:numPr>
        <w:tabs>
          <w:tab w:val="left" w:pos="567"/>
          <w:tab w:val="left" w:pos="993"/>
        </w:tabs>
        <w:spacing w:line="360" w:lineRule="auto"/>
        <w:contextualSpacing/>
        <w:rPr>
          <w:b/>
          <w:lang w:eastAsia="lt-LT"/>
        </w:rPr>
      </w:pPr>
      <w:r w:rsidRPr="00704F51">
        <w:rPr>
          <w:b/>
          <w:lang w:eastAsia="lt-LT"/>
        </w:rPr>
        <w:t>Siūlomos teisinio reguliavimo nuostatos ir laukiami rezultatai:</w:t>
      </w:r>
    </w:p>
    <w:p w14:paraId="6B202E3F" w14:textId="77777777" w:rsidR="00704F51" w:rsidRPr="00704F51" w:rsidRDefault="00704F51" w:rsidP="00704F51">
      <w:pPr>
        <w:tabs>
          <w:tab w:val="left" w:pos="567"/>
          <w:tab w:val="left" w:pos="993"/>
        </w:tabs>
        <w:spacing w:line="360" w:lineRule="auto"/>
        <w:jc w:val="both"/>
      </w:pPr>
      <w:r w:rsidRPr="00704F51">
        <w:tab/>
      </w:r>
      <w:r w:rsidR="00547DE8">
        <w:t>Vadovaujantis priimtu sprendimu pasiraš</w:t>
      </w:r>
      <w:r w:rsidR="007F74A5">
        <w:t>omas</w:t>
      </w:r>
      <w:r w:rsidR="00547DE8">
        <w:t xml:space="preserve"> susitarimas pakeisti panaudos sutartį, </w:t>
      </w:r>
      <w:r w:rsidR="002C2924">
        <w:t>pagal panaudos gavėjo prašymą</w:t>
      </w:r>
      <w:r w:rsidR="007F74A5">
        <w:t>,</w:t>
      </w:r>
      <w:r w:rsidR="002C2924">
        <w:t xml:space="preserve"> </w:t>
      </w:r>
      <w:r w:rsidR="00547DE8">
        <w:t>suteikiant NŽT mažesnes patalpas</w:t>
      </w:r>
      <w:r w:rsidR="002C2924">
        <w:t>.</w:t>
      </w:r>
    </w:p>
    <w:p w14:paraId="4C9B21FE" w14:textId="77777777" w:rsidR="00704F51" w:rsidRPr="00704F51" w:rsidRDefault="00704F51" w:rsidP="00704F51">
      <w:pPr>
        <w:tabs>
          <w:tab w:val="left" w:pos="567"/>
          <w:tab w:val="left" w:pos="993"/>
        </w:tabs>
        <w:spacing w:line="360" w:lineRule="auto"/>
        <w:jc w:val="both"/>
        <w:rPr>
          <w:b/>
          <w:lang w:eastAsia="lt-LT"/>
        </w:rPr>
      </w:pPr>
      <w:r w:rsidRPr="00704F51">
        <w:rPr>
          <w:b/>
          <w:lang w:eastAsia="lt-LT"/>
        </w:rPr>
        <w:tab/>
      </w:r>
    </w:p>
    <w:p w14:paraId="7673F7E5" w14:textId="77777777" w:rsidR="00704F51" w:rsidRPr="00704F51" w:rsidRDefault="00704F51" w:rsidP="00704F51">
      <w:pPr>
        <w:numPr>
          <w:ilvl w:val="0"/>
          <w:numId w:val="7"/>
        </w:numPr>
        <w:tabs>
          <w:tab w:val="left" w:pos="567"/>
        </w:tabs>
        <w:spacing w:line="360" w:lineRule="auto"/>
        <w:contextualSpacing/>
        <w:jc w:val="both"/>
        <w:rPr>
          <w:b/>
          <w:lang w:eastAsia="lt-LT"/>
        </w:rPr>
      </w:pPr>
      <w:r w:rsidRPr="00704F51">
        <w:rPr>
          <w:b/>
          <w:lang w:eastAsia="lt-LT"/>
        </w:rPr>
        <w:t xml:space="preserve">Lėšų poreikis ir šaltiniai: </w:t>
      </w:r>
    </w:p>
    <w:p w14:paraId="59F9F83D" w14:textId="77777777" w:rsidR="00704F51" w:rsidRPr="00704F51" w:rsidRDefault="00704F51" w:rsidP="00704F51">
      <w:pPr>
        <w:tabs>
          <w:tab w:val="left" w:pos="567"/>
        </w:tabs>
        <w:spacing w:line="360" w:lineRule="auto"/>
        <w:jc w:val="both"/>
        <w:rPr>
          <w:lang w:eastAsia="lt-LT"/>
        </w:rPr>
      </w:pPr>
      <w:r w:rsidRPr="00704F51">
        <w:rPr>
          <w:lang w:eastAsia="lt-LT"/>
        </w:rPr>
        <w:lastRenderedPageBreak/>
        <w:tab/>
        <w:t xml:space="preserve">Sprendimo įgyvendinimui lėšos nereikalingos. </w:t>
      </w:r>
    </w:p>
    <w:p w14:paraId="65B5134D" w14:textId="77777777" w:rsidR="00704F51" w:rsidRPr="00704F51" w:rsidRDefault="00704F51" w:rsidP="00704F51">
      <w:pPr>
        <w:tabs>
          <w:tab w:val="left" w:pos="567"/>
        </w:tabs>
        <w:spacing w:line="360" w:lineRule="auto"/>
        <w:jc w:val="both"/>
        <w:rPr>
          <w:lang w:eastAsia="lt-LT"/>
        </w:rPr>
      </w:pPr>
    </w:p>
    <w:p w14:paraId="6EB25453" w14:textId="77777777" w:rsidR="00704F51" w:rsidRPr="00704F51" w:rsidRDefault="00704F51" w:rsidP="00704F51">
      <w:pPr>
        <w:tabs>
          <w:tab w:val="left" w:pos="567"/>
        </w:tabs>
        <w:spacing w:line="360" w:lineRule="auto"/>
        <w:jc w:val="both"/>
        <w:rPr>
          <w:lang w:eastAsia="lt-LT"/>
        </w:rPr>
      </w:pPr>
      <w:r w:rsidRPr="00704F51">
        <w:rPr>
          <w:b/>
          <w:bCs/>
          <w:lang w:eastAsia="lt-LT"/>
        </w:rPr>
        <w:tab/>
        <w:t>4. Numatomo teisinio reguliavimo poveikio vertinimo rezultatai, galimos neigiamos priimto</w:t>
      </w:r>
      <w:r w:rsidRPr="00704F51">
        <w:rPr>
          <w:b/>
          <w:lang w:eastAsia="lt-LT"/>
        </w:rPr>
        <w:t xml:space="preserve"> sprendimo pasekmės ir kokių priemonių reikėtų imtis, kad tokių pasekmių būtų išvengta:</w:t>
      </w:r>
    </w:p>
    <w:p w14:paraId="4A59EECF" w14:textId="77777777" w:rsidR="00704F51" w:rsidRPr="00704F51" w:rsidRDefault="00704F51" w:rsidP="00704F51">
      <w:pPr>
        <w:tabs>
          <w:tab w:val="left" w:pos="567"/>
        </w:tabs>
        <w:spacing w:line="360" w:lineRule="auto"/>
        <w:ind w:left="570"/>
        <w:jc w:val="both"/>
        <w:rPr>
          <w:lang w:eastAsia="lt-LT"/>
        </w:rPr>
      </w:pPr>
      <w:r w:rsidRPr="00704F51">
        <w:rPr>
          <w:lang w:eastAsia="lt-LT"/>
        </w:rPr>
        <w:t>Teisinio reguliavimo poveikio vertinimo rezultatai nevertinami.</w:t>
      </w:r>
    </w:p>
    <w:p w14:paraId="772B625F" w14:textId="77777777" w:rsidR="00704F51" w:rsidRPr="00704F51" w:rsidRDefault="00704F51" w:rsidP="00704F51">
      <w:pPr>
        <w:tabs>
          <w:tab w:val="left" w:pos="567"/>
        </w:tabs>
        <w:spacing w:line="360" w:lineRule="auto"/>
        <w:ind w:left="570"/>
        <w:jc w:val="both"/>
        <w:rPr>
          <w:lang w:eastAsia="lt-LT"/>
        </w:rPr>
      </w:pPr>
      <w:r w:rsidRPr="00704F51">
        <w:rPr>
          <w:lang w:eastAsia="lt-LT"/>
        </w:rPr>
        <w:t>Neigiamų priimto sprendimo pasekmių nenumatoma.</w:t>
      </w:r>
    </w:p>
    <w:p w14:paraId="5669DB49" w14:textId="77777777" w:rsidR="00704F51" w:rsidRPr="00704F51" w:rsidRDefault="00704F51" w:rsidP="00704F51">
      <w:pPr>
        <w:tabs>
          <w:tab w:val="left" w:pos="567"/>
        </w:tabs>
        <w:spacing w:line="360" w:lineRule="auto"/>
        <w:ind w:left="570"/>
        <w:jc w:val="both"/>
        <w:rPr>
          <w:lang w:eastAsia="lt-LT"/>
        </w:rPr>
      </w:pPr>
    </w:p>
    <w:p w14:paraId="360E5444" w14:textId="77777777" w:rsidR="00704F51" w:rsidRPr="00704F51" w:rsidRDefault="00704F51" w:rsidP="00704F51">
      <w:pPr>
        <w:tabs>
          <w:tab w:val="left" w:pos="567"/>
        </w:tabs>
        <w:spacing w:line="360" w:lineRule="auto"/>
        <w:jc w:val="both"/>
        <w:rPr>
          <w:lang w:eastAsia="lt-LT"/>
        </w:rPr>
      </w:pPr>
      <w:r w:rsidRPr="00704F51">
        <w:rPr>
          <w:b/>
          <w:lang w:eastAsia="lt-LT"/>
        </w:rPr>
        <w:tab/>
        <w:t>5. Kokius teisės aktus būtina priimti, kokius galiojančius teisės aktus reikia pakeisti ar pripažinti netekusiais galios – kas ir kada juos turėtų priimti:</w:t>
      </w:r>
    </w:p>
    <w:p w14:paraId="5EC378E3" w14:textId="77777777" w:rsidR="00704F51" w:rsidRPr="00704F51" w:rsidRDefault="002C2924" w:rsidP="002C2924">
      <w:pPr>
        <w:spacing w:line="360" w:lineRule="auto"/>
        <w:ind w:firstLine="567"/>
        <w:contextualSpacing/>
        <w:jc w:val="both"/>
        <w:rPr>
          <w:b/>
          <w:lang w:eastAsia="lt-LT"/>
        </w:rPr>
      </w:pPr>
      <w:r>
        <w:rPr>
          <w:lang w:eastAsia="lt-LT"/>
        </w:rPr>
        <w:t>Keičiamas Anykščių rajono savivaldybės tarybos 2020 m. liepos 30 d. sprendimas Nr. 1-TS-240 „</w:t>
      </w:r>
      <w:r>
        <w:rPr>
          <w:bCs/>
        </w:rPr>
        <w:t>Dėl turto perdavimo pagal panaudos sutartį Nacionalinei žemės tarnybai prie Žemės ūkio ministerijos“</w:t>
      </w:r>
      <w:r w:rsidR="00704F51" w:rsidRPr="00704F51">
        <w:rPr>
          <w:lang w:eastAsia="lt-LT"/>
        </w:rPr>
        <w:t>.</w:t>
      </w:r>
    </w:p>
    <w:p w14:paraId="0C01818C" w14:textId="77777777" w:rsidR="00704F51" w:rsidRPr="00704F51" w:rsidRDefault="00704F51" w:rsidP="00704F51">
      <w:pPr>
        <w:spacing w:line="360" w:lineRule="auto"/>
        <w:ind w:firstLine="567"/>
        <w:jc w:val="both"/>
        <w:rPr>
          <w:lang w:eastAsia="lt-LT"/>
        </w:rPr>
      </w:pPr>
    </w:p>
    <w:p w14:paraId="30D38C9C" w14:textId="77777777" w:rsidR="00704F51" w:rsidRPr="00704F51" w:rsidRDefault="00704F51" w:rsidP="00704F51">
      <w:pPr>
        <w:spacing w:line="360" w:lineRule="auto"/>
        <w:ind w:firstLine="567"/>
        <w:jc w:val="both"/>
        <w:rPr>
          <w:b/>
          <w:lang w:eastAsia="lt-LT"/>
        </w:rPr>
      </w:pPr>
      <w:r w:rsidRPr="00704F51">
        <w:rPr>
          <w:b/>
          <w:lang w:eastAsia="lt-LT"/>
        </w:rPr>
        <w:t>6. Sprendimo įgyvendinimo terminai – kas, ką ir kada turėtų atlikti:</w:t>
      </w:r>
    </w:p>
    <w:p w14:paraId="3EC611B7" w14:textId="77777777" w:rsidR="00704F51" w:rsidRPr="00704F51" w:rsidRDefault="009334E8" w:rsidP="00704F51">
      <w:pPr>
        <w:spacing w:after="200" w:line="360" w:lineRule="auto"/>
        <w:ind w:firstLine="567"/>
        <w:jc w:val="both"/>
      </w:pPr>
      <w:r>
        <w:t>Viešųjų pirkimų ir turto skyrius iki 2023 m. gruodžio 31 d. parengia susitarimą pakeisti panaudos sutartį ir</w:t>
      </w:r>
      <w:r w:rsidR="00003F30">
        <w:t xml:space="preserve"> perdavimo-priėmimo aktą  bei </w:t>
      </w:r>
      <w:r>
        <w:t>pateikia j</w:t>
      </w:r>
      <w:r w:rsidR="00003F30">
        <w:t>uos</w:t>
      </w:r>
      <w:r w:rsidR="00704F51" w:rsidRPr="00704F51">
        <w:t xml:space="preserve"> </w:t>
      </w:r>
      <w:r>
        <w:t>pasirašymui</w:t>
      </w:r>
      <w:r w:rsidR="00003F30">
        <w:t xml:space="preserve"> sutarties šalims</w:t>
      </w:r>
      <w:r>
        <w:t xml:space="preserve">. </w:t>
      </w:r>
      <w:r w:rsidR="00704F51" w:rsidRPr="00704F51">
        <w:t xml:space="preserve">Pasirašytas </w:t>
      </w:r>
      <w:r>
        <w:t>susitarimas</w:t>
      </w:r>
      <w:r w:rsidR="00704F51" w:rsidRPr="00704F51">
        <w:t xml:space="preserve"> per 1 mėnesį </w:t>
      </w:r>
      <w:r>
        <w:t>NŽT</w:t>
      </w:r>
      <w:r w:rsidR="00704F51" w:rsidRPr="00704F51">
        <w:t xml:space="preserve"> prašymu registruojamas Nekilnojamojo turto registre.</w:t>
      </w:r>
    </w:p>
    <w:p w14:paraId="4FA2798A" w14:textId="77777777" w:rsidR="00704F51" w:rsidRPr="00704F51" w:rsidRDefault="00704F51" w:rsidP="00704F51">
      <w:pPr>
        <w:spacing w:line="360" w:lineRule="auto"/>
        <w:ind w:firstLine="567"/>
        <w:rPr>
          <w:b/>
          <w:lang w:eastAsia="lt-LT"/>
        </w:rPr>
      </w:pPr>
      <w:r w:rsidRPr="00704F51">
        <w:rPr>
          <w:b/>
          <w:lang w:eastAsia="lt-LT"/>
        </w:rPr>
        <w:t>7. Sprendimo projekto rengimo metu gauti specialistų vertinimai ir išvados:</w:t>
      </w:r>
    </w:p>
    <w:p w14:paraId="271D77BB" w14:textId="77777777" w:rsidR="00704F51" w:rsidRPr="00704F51" w:rsidRDefault="00704F51" w:rsidP="00704F51">
      <w:pPr>
        <w:spacing w:line="360" w:lineRule="auto"/>
        <w:ind w:firstLine="720"/>
        <w:rPr>
          <w:lang w:eastAsia="lt-LT"/>
        </w:rPr>
      </w:pPr>
      <w:r w:rsidRPr="00704F51">
        <w:rPr>
          <w:lang w:eastAsia="lt-LT"/>
        </w:rPr>
        <w:t>Nėra.</w:t>
      </w:r>
    </w:p>
    <w:p w14:paraId="3086F72F" w14:textId="77777777" w:rsidR="00704F51" w:rsidRPr="00704F51" w:rsidRDefault="00704F51" w:rsidP="00704F51">
      <w:pPr>
        <w:spacing w:line="360" w:lineRule="auto"/>
        <w:ind w:firstLine="567"/>
        <w:rPr>
          <w:lang w:eastAsia="lt-LT"/>
        </w:rPr>
      </w:pPr>
    </w:p>
    <w:p w14:paraId="44C58D08" w14:textId="77777777" w:rsidR="00704F51" w:rsidRPr="00704F51" w:rsidRDefault="00704F51" w:rsidP="00704F51">
      <w:pPr>
        <w:spacing w:line="360" w:lineRule="auto"/>
        <w:ind w:firstLine="567"/>
        <w:jc w:val="both"/>
        <w:rPr>
          <w:b/>
          <w:lang w:eastAsia="lt-LT"/>
        </w:rPr>
      </w:pPr>
      <w:r w:rsidRPr="00704F51">
        <w:rPr>
          <w:b/>
          <w:lang w:eastAsia="lt-LT"/>
        </w:rPr>
        <w:t>8. Kiti reikalingi pagrindimai, skaičiavimai ir paaiškinimai:</w:t>
      </w:r>
    </w:p>
    <w:p w14:paraId="69C04644" w14:textId="77777777" w:rsidR="00704F51" w:rsidRPr="00704F51" w:rsidRDefault="00704F51" w:rsidP="00704F51">
      <w:pPr>
        <w:spacing w:line="360" w:lineRule="auto"/>
        <w:ind w:left="567" w:firstLine="153"/>
        <w:jc w:val="both"/>
      </w:pPr>
      <w:r w:rsidRPr="00704F51">
        <w:t>Nėra.</w:t>
      </w:r>
    </w:p>
    <w:p w14:paraId="1054A128" w14:textId="77777777" w:rsidR="00704F51" w:rsidRPr="00704F51" w:rsidRDefault="00704F51" w:rsidP="00704F51">
      <w:pPr>
        <w:spacing w:line="360" w:lineRule="auto"/>
        <w:ind w:firstLine="567"/>
      </w:pPr>
    </w:p>
    <w:p w14:paraId="19B73813" w14:textId="77777777" w:rsidR="00704F51" w:rsidRPr="00704F51" w:rsidRDefault="00704F51" w:rsidP="00704F51">
      <w:pPr>
        <w:spacing w:line="360" w:lineRule="auto"/>
        <w:ind w:firstLine="567"/>
        <w:rPr>
          <w:lang w:eastAsia="lt-LT"/>
        </w:rPr>
      </w:pPr>
      <w:r w:rsidRPr="00704F51">
        <w:rPr>
          <w:b/>
          <w:lang w:eastAsia="lt-LT"/>
        </w:rPr>
        <w:t>9. Sprendimo projekto iniciatoriai ir rengėjai, pranešėjas:</w:t>
      </w:r>
      <w:r w:rsidRPr="00704F51">
        <w:rPr>
          <w:lang w:eastAsia="lt-LT"/>
        </w:rPr>
        <w:t xml:space="preserve"> </w:t>
      </w:r>
    </w:p>
    <w:p w14:paraId="24EF01C0" w14:textId="77777777" w:rsidR="00704F51" w:rsidRPr="00704F51" w:rsidRDefault="00704F51" w:rsidP="00704F51">
      <w:pPr>
        <w:spacing w:line="360" w:lineRule="auto"/>
        <w:ind w:firstLine="720"/>
        <w:rPr>
          <w:lang w:eastAsia="lt-LT"/>
        </w:rPr>
      </w:pPr>
      <w:r w:rsidRPr="00704F51">
        <w:rPr>
          <w:lang w:eastAsia="lt-LT"/>
        </w:rPr>
        <w:t xml:space="preserve">Iniciatoriai – </w:t>
      </w:r>
      <w:r w:rsidR="00E371AF">
        <w:rPr>
          <w:lang w:eastAsia="lt-LT"/>
        </w:rPr>
        <w:t>Nacionalinė žemės tarnyba prie Aplinkos ministerijos.</w:t>
      </w:r>
    </w:p>
    <w:p w14:paraId="0022FC38" w14:textId="77777777" w:rsidR="00704F51" w:rsidRPr="00704F51" w:rsidRDefault="00704F51" w:rsidP="00704F51">
      <w:pPr>
        <w:spacing w:line="360" w:lineRule="auto"/>
        <w:ind w:firstLine="720"/>
        <w:rPr>
          <w:lang w:eastAsia="lt-LT"/>
        </w:rPr>
      </w:pPr>
      <w:r w:rsidRPr="00704F51">
        <w:rPr>
          <w:lang w:eastAsia="lt-LT"/>
        </w:rPr>
        <w:t>Projekto rengėja – Viešųjų pirkimų ir turto skyriaus vyriausioji specialistė N. Kiliuvienė.</w:t>
      </w:r>
    </w:p>
    <w:p w14:paraId="59329F2C" w14:textId="77777777" w:rsidR="00704F51" w:rsidRPr="00704F51" w:rsidRDefault="00704F51" w:rsidP="00704F51">
      <w:pPr>
        <w:spacing w:line="360" w:lineRule="auto"/>
        <w:ind w:firstLine="720"/>
        <w:rPr>
          <w:color w:val="FF0000"/>
        </w:rPr>
      </w:pPr>
      <w:r w:rsidRPr="00704F51">
        <w:rPr>
          <w:lang w:eastAsia="lt-LT"/>
        </w:rPr>
        <w:t xml:space="preserve">Pranešėja – Viešųjų pirkimų ir turto skyriaus vedėja V. Vilkickaitė.            </w:t>
      </w:r>
    </w:p>
    <w:p w14:paraId="061148FC" w14:textId="77777777" w:rsidR="007D6558" w:rsidRDefault="007D6558" w:rsidP="00F735C1"/>
    <w:sectPr w:rsidR="007D6558" w:rsidSect="000157F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50592"/>
    <w:multiLevelType w:val="hybridMultilevel"/>
    <w:tmpl w:val="AAA02EDA"/>
    <w:lvl w:ilvl="0" w:tplc="EBDA8EF4">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158E0F0A"/>
    <w:multiLevelType w:val="hybridMultilevel"/>
    <w:tmpl w:val="38A22DD0"/>
    <w:lvl w:ilvl="0" w:tplc="A524EC1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16143FCA"/>
    <w:multiLevelType w:val="hybridMultilevel"/>
    <w:tmpl w:val="9EEC74CA"/>
    <w:lvl w:ilvl="0" w:tplc="6DB4F0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28D3F57"/>
    <w:multiLevelType w:val="hybridMultilevel"/>
    <w:tmpl w:val="5972E3BC"/>
    <w:lvl w:ilvl="0" w:tplc="CAD006E2">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 w15:restartNumberingAfterBreak="0">
    <w:nsid w:val="23D14CB8"/>
    <w:multiLevelType w:val="hybridMultilevel"/>
    <w:tmpl w:val="CEB6D494"/>
    <w:lvl w:ilvl="0" w:tplc="E0DE2D3C">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5" w15:restartNumberingAfterBreak="0">
    <w:nsid w:val="385130FC"/>
    <w:multiLevelType w:val="hybridMultilevel"/>
    <w:tmpl w:val="D556F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C1477F"/>
    <w:multiLevelType w:val="hybridMultilevel"/>
    <w:tmpl w:val="16B0AE88"/>
    <w:lvl w:ilvl="0" w:tplc="BB1A5C80">
      <w:start w:val="1"/>
      <w:numFmt w:val="decimal"/>
      <w:lvlText w:val="%1."/>
      <w:lvlJc w:val="left"/>
      <w:pPr>
        <w:ind w:left="930" w:hanging="360"/>
      </w:pPr>
    </w:lvl>
    <w:lvl w:ilvl="1" w:tplc="04270019">
      <w:start w:val="1"/>
      <w:numFmt w:val="lowerLetter"/>
      <w:lvlText w:val="%2."/>
      <w:lvlJc w:val="left"/>
      <w:pPr>
        <w:ind w:left="1650" w:hanging="360"/>
      </w:pPr>
    </w:lvl>
    <w:lvl w:ilvl="2" w:tplc="0427001B">
      <w:start w:val="1"/>
      <w:numFmt w:val="lowerRoman"/>
      <w:lvlText w:val="%3."/>
      <w:lvlJc w:val="right"/>
      <w:pPr>
        <w:ind w:left="2370" w:hanging="180"/>
      </w:pPr>
    </w:lvl>
    <w:lvl w:ilvl="3" w:tplc="0427000F">
      <w:start w:val="1"/>
      <w:numFmt w:val="decimal"/>
      <w:lvlText w:val="%4."/>
      <w:lvlJc w:val="left"/>
      <w:pPr>
        <w:ind w:left="3090" w:hanging="360"/>
      </w:pPr>
    </w:lvl>
    <w:lvl w:ilvl="4" w:tplc="04270019">
      <w:start w:val="1"/>
      <w:numFmt w:val="lowerLetter"/>
      <w:lvlText w:val="%5."/>
      <w:lvlJc w:val="left"/>
      <w:pPr>
        <w:ind w:left="3810" w:hanging="360"/>
      </w:pPr>
    </w:lvl>
    <w:lvl w:ilvl="5" w:tplc="0427001B">
      <w:start w:val="1"/>
      <w:numFmt w:val="lowerRoman"/>
      <w:lvlText w:val="%6."/>
      <w:lvlJc w:val="right"/>
      <w:pPr>
        <w:ind w:left="4530" w:hanging="180"/>
      </w:pPr>
    </w:lvl>
    <w:lvl w:ilvl="6" w:tplc="0427000F">
      <w:start w:val="1"/>
      <w:numFmt w:val="decimal"/>
      <w:lvlText w:val="%7."/>
      <w:lvlJc w:val="left"/>
      <w:pPr>
        <w:ind w:left="5250" w:hanging="360"/>
      </w:pPr>
    </w:lvl>
    <w:lvl w:ilvl="7" w:tplc="04270019">
      <w:start w:val="1"/>
      <w:numFmt w:val="lowerLetter"/>
      <w:lvlText w:val="%8."/>
      <w:lvlJc w:val="left"/>
      <w:pPr>
        <w:ind w:left="5970" w:hanging="360"/>
      </w:pPr>
    </w:lvl>
    <w:lvl w:ilvl="8" w:tplc="0427001B">
      <w:start w:val="1"/>
      <w:numFmt w:val="lowerRoman"/>
      <w:lvlText w:val="%9."/>
      <w:lvlJc w:val="right"/>
      <w:pPr>
        <w:ind w:left="6690" w:hanging="180"/>
      </w:pPr>
    </w:lvl>
  </w:abstractNum>
  <w:abstractNum w:abstractNumId="7" w15:restartNumberingAfterBreak="0">
    <w:nsid w:val="5FE655E1"/>
    <w:multiLevelType w:val="multilevel"/>
    <w:tmpl w:val="B086834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3839351">
    <w:abstractNumId w:val="1"/>
  </w:num>
  <w:num w:numId="2" w16cid:durableId="1326973213">
    <w:abstractNumId w:val="2"/>
  </w:num>
  <w:num w:numId="3" w16cid:durableId="1488129237">
    <w:abstractNumId w:val="3"/>
  </w:num>
  <w:num w:numId="4" w16cid:durableId="132606519">
    <w:abstractNumId w:val="5"/>
  </w:num>
  <w:num w:numId="5" w16cid:durableId="51658341">
    <w:abstractNumId w:val="0"/>
  </w:num>
  <w:num w:numId="6" w16cid:durableId="1455296622">
    <w:abstractNumId w:val="7"/>
  </w:num>
  <w:num w:numId="7" w16cid:durableId="834525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5104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B8D"/>
    <w:rsid w:val="00002ADE"/>
    <w:rsid w:val="00003F30"/>
    <w:rsid w:val="000157FD"/>
    <w:rsid w:val="000217B0"/>
    <w:rsid w:val="0004449A"/>
    <w:rsid w:val="000453DA"/>
    <w:rsid w:val="00066DAA"/>
    <w:rsid w:val="000A006C"/>
    <w:rsid w:val="000A2FCE"/>
    <w:rsid w:val="000B37D1"/>
    <w:rsid w:val="000C0C5D"/>
    <w:rsid w:val="001022D9"/>
    <w:rsid w:val="0010447C"/>
    <w:rsid w:val="0017554C"/>
    <w:rsid w:val="001834EC"/>
    <w:rsid w:val="00185593"/>
    <w:rsid w:val="00192BF8"/>
    <w:rsid w:val="00193E06"/>
    <w:rsid w:val="001B05E5"/>
    <w:rsid w:val="001B7DC7"/>
    <w:rsid w:val="00202D4B"/>
    <w:rsid w:val="002328B0"/>
    <w:rsid w:val="002861E6"/>
    <w:rsid w:val="002C2924"/>
    <w:rsid w:val="002C62B6"/>
    <w:rsid w:val="002E7765"/>
    <w:rsid w:val="003232E1"/>
    <w:rsid w:val="003343D7"/>
    <w:rsid w:val="00350CF0"/>
    <w:rsid w:val="00386449"/>
    <w:rsid w:val="003A28B5"/>
    <w:rsid w:val="003B71E6"/>
    <w:rsid w:val="003C462D"/>
    <w:rsid w:val="003C484A"/>
    <w:rsid w:val="003E4474"/>
    <w:rsid w:val="00402385"/>
    <w:rsid w:val="004106B4"/>
    <w:rsid w:val="004201C8"/>
    <w:rsid w:val="0042728E"/>
    <w:rsid w:val="00427EFD"/>
    <w:rsid w:val="00443E70"/>
    <w:rsid w:val="00486956"/>
    <w:rsid w:val="004C1862"/>
    <w:rsid w:val="004C33A8"/>
    <w:rsid w:val="004C436C"/>
    <w:rsid w:val="004D3558"/>
    <w:rsid w:val="004E3154"/>
    <w:rsid w:val="0054116B"/>
    <w:rsid w:val="00547C6A"/>
    <w:rsid w:val="00547DE8"/>
    <w:rsid w:val="00556147"/>
    <w:rsid w:val="00573512"/>
    <w:rsid w:val="005775A1"/>
    <w:rsid w:val="00593663"/>
    <w:rsid w:val="005A4567"/>
    <w:rsid w:val="005A5DC0"/>
    <w:rsid w:val="00614C48"/>
    <w:rsid w:val="006432F4"/>
    <w:rsid w:val="00643B39"/>
    <w:rsid w:val="006706E9"/>
    <w:rsid w:val="00681DB5"/>
    <w:rsid w:val="006C63E3"/>
    <w:rsid w:val="006E5CCA"/>
    <w:rsid w:val="006F4C76"/>
    <w:rsid w:val="006F69E2"/>
    <w:rsid w:val="006F6D1F"/>
    <w:rsid w:val="00704F51"/>
    <w:rsid w:val="00720580"/>
    <w:rsid w:val="00736801"/>
    <w:rsid w:val="00762FCC"/>
    <w:rsid w:val="0076414B"/>
    <w:rsid w:val="00786A2D"/>
    <w:rsid w:val="007A0A0A"/>
    <w:rsid w:val="007A2201"/>
    <w:rsid w:val="007B47AC"/>
    <w:rsid w:val="007D6558"/>
    <w:rsid w:val="007E380A"/>
    <w:rsid w:val="007F74A5"/>
    <w:rsid w:val="00850CB8"/>
    <w:rsid w:val="008545F2"/>
    <w:rsid w:val="00860952"/>
    <w:rsid w:val="0089267E"/>
    <w:rsid w:val="008A5355"/>
    <w:rsid w:val="008C22D2"/>
    <w:rsid w:val="008D7198"/>
    <w:rsid w:val="008F7AAC"/>
    <w:rsid w:val="00900D1B"/>
    <w:rsid w:val="009334E8"/>
    <w:rsid w:val="00955F67"/>
    <w:rsid w:val="00991B8D"/>
    <w:rsid w:val="009A7680"/>
    <w:rsid w:val="009B47B8"/>
    <w:rsid w:val="009C6624"/>
    <w:rsid w:val="009D1E6A"/>
    <w:rsid w:val="009D7BF8"/>
    <w:rsid w:val="009F513C"/>
    <w:rsid w:val="00A26EE6"/>
    <w:rsid w:val="00A418EF"/>
    <w:rsid w:val="00A5223C"/>
    <w:rsid w:val="00A52BE5"/>
    <w:rsid w:val="00A73DFD"/>
    <w:rsid w:val="00A85D37"/>
    <w:rsid w:val="00AB0111"/>
    <w:rsid w:val="00AB58E9"/>
    <w:rsid w:val="00AC7460"/>
    <w:rsid w:val="00AE6680"/>
    <w:rsid w:val="00B23410"/>
    <w:rsid w:val="00B37AD8"/>
    <w:rsid w:val="00B44061"/>
    <w:rsid w:val="00BA5982"/>
    <w:rsid w:val="00BE7358"/>
    <w:rsid w:val="00C33DB3"/>
    <w:rsid w:val="00C70A9D"/>
    <w:rsid w:val="00C740EB"/>
    <w:rsid w:val="00C963D6"/>
    <w:rsid w:val="00D321C5"/>
    <w:rsid w:val="00D72F9C"/>
    <w:rsid w:val="00D858AF"/>
    <w:rsid w:val="00D86E7F"/>
    <w:rsid w:val="00DC38D5"/>
    <w:rsid w:val="00DF0690"/>
    <w:rsid w:val="00E2491B"/>
    <w:rsid w:val="00E371AF"/>
    <w:rsid w:val="00E40575"/>
    <w:rsid w:val="00E405AE"/>
    <w:rsid w:val="00E61361"/>
    <w:rsid w:val="00E72ED8"/>
    <w:rsid w:val="00E90FB6"/>
    <w:rsid w:val="00ED0375"/>
    <w:rsid w:val="00ED104B"/>
    <w:rsid w:val="00ED69FA"/>
    <w:rsid w:val="00F3141C"/>
    <w:rsid w:val="00F32E31"/>
    <w:rsid w:val="00F40846"/>
    <w:rsid w:val="00F4105C"/>
    <w:rsid w:val="00F62A48"/>
    <w:rsid w:val="00F735C1"/>
    <w:rsid w:val="00F81D64"/>
    <w:rsid w:val="00FB75BC"/>
    <w:rsid w:val="00FC60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0CD45"/>
  <w15:docId w15:val="{2DC00608-5560-4AA5-9BD1-4632768B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DAA"/>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0157FD"/>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semiHidden/>
    <w:rsid w:val="000157F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157FD"/>
    <w:rPr>
      <w:rFonts w:ascii="Tahoma" w:hAnsi="Tahoma" w:cs="Tahoma"/>
      <w:sz w:val="16"/>
      <w:szCs w:val="16"/>
    </w:rPr>
  </w:style>
  <w:style w:type="character" w:customStyle="1" w:styleId="DebesliotekstasDiagrama">
    <w:name w:val="Debesėlio tekstas Diagrama"/>
    <w:link w:val="Debesliotekstas"/>
    <w:uiPriority w:val="99"/>
    <w:semiHidden/>
    <w:rsid w:val="000157FD"/>
    <w:rPr>
      <w:rFonts w:ascii="Tahoma" w:eastAsia="Times New Roman" w:hAnsi="Tahoma" w:cs="Tahoma"/>
      <w:sz w:val="16"/>
      <w:szCs w:val="16"/>
      <w:lang w:val="lt-LT"/>
    </w:rPr>
  </w:style>
  <w:style w:type="paragraph" w:styleId="Sraopastraipa">
    <w:name w:val="List Paragraph"/>
    <w:basedOn w:val="prastasis"/>
    <w:uiPriority w:val="34"/>
    <w:qFormat/>
    <w:rsid w:val="003B71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7768">
      <w:bodyDiv w:val="1"/>
      <w:marLeft w:val="0"/>
      <w:marRight w:val="0"/>
      <w:marTop w:val="0"/>
      <w:marBottom w:val="0"/>
      <w:divBdr>
        <w:top w:val="none" w:sz="0" w:space="0" w:color="auto"/>
        <w:left w:val="none" w:sz="0" w:space="0" w:color="auto"/>
        <w:bottom w:val="none" w:sz="0" w:space="0" w:color="auto"/>
        <w:right w:val="none" w:sz="0" w:space="0" w:color="auto"/>
      </w:divBdr>
    </w:div>
    <w:div w:id="485635373">
      <w:bodyDiv w:val="1"/>
      <w:marLeft w:val="0"/>
      <w:marRight w:val="0"/>
      <w:marTop w:val="0"/>
      <w:marBottom w:val="0"/>
      <w:divBdr>
        <w:top w:val="none" w:sz="0" w:space="0" w:color="auto"/>
        <w:left w:val="none" w:sz="0" w:space="0" w:color="auto"/>
        <w:bottom w:val="none" w:sz="0" w:space="0" w:color="auto"/>
        <w:right w:val="none" w:sz="0" w:space="0" w:color="auto"/>
      </w:divBdr>
    </w:div>
    <w:div w:id="703100060">
      <w:bodyDiv w:val="1"/>
      <w:marLeft w:val="0"/>
      <w:marRight w:val="0"/>
      <w:marTop w:val="0"/>
      <w:marBottom w:val="0"/>
      <w:divBdr>
        <w:top w:val="none" w:sz="0" w:space="0" w:color="auto"/>
        <w:left w:val="none" w:sz="0" w:space="0" w:color="auto"/>
        <w:bottom w:val="none" w:sz="0" w:space="0" w:color="auto"/>
        <w:right w:val="none" w:sz="0" w:space="0" w:color="auto"/>
      </w:divBdr>
    </w:div>
    <w:div w:id="704915115">
      <w:bodyDiv w:val="1"/>
      <w:marLeft w:val="0"/>
      <w:marRight w:val="0"/>
      <w:marTop w:val="0"/>
      <w:marBottom w:val="0"/>
      <w:divBdr>
        <w:top w:val="none" w:sz="0" w:space="0" w:color="auto"/>
        <w:left w:val="none" w:sz="0" w:space="0" w:color="auto"/>
        <w:bottom w:val="none" w:sz="0" w:space="0" w:color="auto"/>
        <w:right w:val="none" w:sz="0" w:space="0" w:color="auto"/>
      </w:divBdr>
    </w:div>
    <w:div w:id="1602106622">
      <w:bodyDiv w:val="1"/>
      <w:marLeft w:val="0"/>
      <w:marRight w:val="0"/>
      <w:marTop w:val="0"/>
      <w:marBottom w:val="0"/>
      <w:divBdr>
        <w:top w:val="none" w:sz="0" w:space="0" w:color="auto"/>
        <w:left w:val="none" w:sz="0" w:space="0" w:color="auto"/>
        <w:bottom w:val="none" w:sz="0" w:space="0" w:color="auto"/>
        <w:right w:val="none" w:sz="0" w:space="0" w:color="auto"/>
      </w:divBdr>
    </w:div>
    <w:div w:id="169168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33657e6e5ead40649a15e4a6a301742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33657e6e5ead40649a15e4a6a301742d</Template>
  <TotalTime>11</TotalTime>
  <Pages>6</Pages>
  <Words>1609</Words>
  <Characters>9172</Characters>
  <Application>Microsoft Office Word</Application>
  <DocSecurity>0</DocSecurity>
  <Lines>76</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2020 M. LIEPOS 30 D. SPRENDIMO NR. 1-TS-240 "DĖL TURTO PERDAVIMO PAGAL PANAUDOS SUTARTĮ NACIONALINEI ŽEMĖS TARNYBAI PRIE ŽEMĖS ŪKIO MINISTERIJOS" PAKEITIMO</vt:lpstr>
      <vt:lpstr/>
    </vt:vector>
  </TitlesOfParts>
  <Manager>2020-11-26</Manager>
  <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2020 M. LIEPOS 30 D. SPRENDIMO NR. 1-TS-240 "DĖL TURTO PERDAVIMO PAGAL PANAUDOS SUTARTĮ NACIONALINEI ŽEMĖS TARNYBAI PRIE ŽEMĖS ŪKIO MINISTERIJOS" PAKEITIMO</dc:title>
  <dc:subject>1-TS-336</dc:subject>
  <dc:creator>ANYKŠČIŲ RAJONO SAVIVALDYBĖS TARYBA</dc:creator>
  <cp:keywords/>
  <dc:description/>
  <cp:lastModifiedBy>MS</cp:lastModifiedBy>
  <cp:revision>10</cp:revision>
  <cp:lastPrinted>2020-06-15T08:34:00Z</cp:lastPrinted>
  <dcterms:created xsi:type="dcterms:W3CDTF">2023-12-12T14:47:00Z</dcterms:created>
  <dcterms:modified xsi:type="dcterms:W3CDTF">2023-12-19T11:27:00Z</dcterms:modified>
  <cp:category>SPRENDIMAS</cp:category>
</cp:coreProperties>
</file>